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54F3" w:rsidRDefault="009B6B29" w:rsidP="00BD54F3">
      <w:pPr>
        <w:rPr>
          <w:rFonts w:ascii="Arial" w:hAnsi="Arial"/>
          <w:b/>
          <w:sz w:val="22"/>
          <w:szCs w:val="22"/>
        </w:rPr>
      </w:pPr>
      <w:r>
        <w:rPr>
          <w:rFonts w:ascii="Arial" w:hAnsi="Arial"/>
          <w:b/>
          <w:sz w:val="22"/>
          <w:szCs w:val="22"/>
          <w:rtl/>
        </w:rPr>
        <w:t xml:space="preserve">אל: ועדת המכרזים </w:t>
      </w:r>
    </w:p>
    <w:p w:rsidR="00BD54F3" w:rsidRDefault="00BD54F3" w:rsidP="00BD54F3">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BD54F3">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CE7DC6" w:rsidRDefault="009B6B29" w:rsidP="00BD54F3">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BD54F3" w:rsidRPr="00D635C4" w:rsidRDefault="00BD54F3" w:rsidP="000F77DA">
            <w:r>
              <w:rPr>
                <w:rFonts w:hint="cs"/>
                <w:rtl/>
              </w:rPr>
              <w:t>האנרגיה והתשתיות</w:t>
            </w:r>
          </w:p>
        </w:tc>
      </w:tr>
      <w:tr w:rsidR="007548B0" w:rsidTr="00BD54F3">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CE7DC6" w:rsidRDefault="009B6B29" w:rsidP="00BD54F3">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BD54F3" w:rsidRPr="00D635C4" w:rsidRDefault="00BD54F3" w:rsidP="000F77DA">
            <w:r>
              <w:rPr>
                <w:rFonts w:hint="cs"/>
                <w:rtl/>
              </w:rPr>
              <w:t xml:space="preserve">אגף הנפט - מנהל אוצרות טבע </w:t>
            </w:r>
          </w:p>
        </w:tc>
      </w:tr>
      <w:tr w:rsidR="007548B0" w:rsidTr="00BD54F3">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CE7DC6" w:rsidRDefault="009B6B29" w:rsidP="00BD54F3">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BD54F3" w:rsidRDefault="00BD54F3" w:rsidP="00BD54F3">
            <w:r>
              <w:rPr>
                <w:rFonts w:hint="cs"/>
                <w:rtl/>
              </w:rPr>
              <w:t>08/09/2024</w:t>
            </w:r>
          </w:p>
        </w:tc>
      </w:tr>
    </w:tbl>
    <w:p w:rsidR="00BD54F3" w:rsidRDefault="00BD54F3" w:rsidP="00BD54F3">
      <w:pPr>
        <w:rPr>
          <w:rtl/>
        </w:rPr>
      </w:pPr>
    </w:p>
    <w:p w:rsidR="00BD54F3" w:rsidRDefault="00BD54F3" w:rsidP="00BD54F3">
      <w:pPr>
        <w:rPr>
          <w:rtl/>
        </w:rPr>
      </w:pPr>
    </w:p>
    <w:p w:rsidR="00BD54F3" w:rsidRDefault="00BD54F3" w:rsidP="00BD54F3">
      <w:pPr>
        <w:rPr>
          <w:rtl/>
        </w:rPr>
      </w:pPr>
    </w:p>
    <w:p w:rsidR="00BD54F3" w:rsidRDefault="00BD54F3" w:rsidP="00BD54F3">
      <w:pPr>
        <w:rPr>
          <w:rtl/>
        </w:rPr>
      </w:pPr>
    </w:p>
    <w:p w:rsidR="00BD54F3" w:rsidRDefault="00BD54F3" w:rsidP="00BD54F3">
      <w:pPr>
        <w:rPr>
          <w:rtl/>
        </w:rPr>
      </w:pPr>
    </w:p>
    <w:p w:rsidR="00BD54F3" w:rsidRDefault="00BD54F3" w:rsidP="00BD54F3">
      <w:pPr>
        <w:rPr>
          <w:rtl/>
        </w:rPr>
      </w:pPr>
    </w:p>
    <w:p w:rsidR="00BD54F3" w:rsidRDefault="009B6B29" w:rsidP="00BD54F3">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w:t>
      </w:r>
      <w:r w:rsidR="009465D4">
        <w:rPr>
          <w:rFonts w:ascii="Arial" w:hAnsi="Arial"/>
          <w:bCs/>
          <w:sz w:val="22"/>
          <w:szCs w:val="22"/>
          <w:u w:val="single"/>
          <w:rtl/>
        </w:rPr>
        <w:t>וונה להתקשר עם ספק יחיד</w:t>
      </w:r>
    </w:p>
    <w:p w:rsidR="00BD54F3" w:rsidRDefault="00BD54F3" w:rsidP="00BD54F3">
      <w:pPr>
        <w:jc w:val="both"/>
        <w:rPr>
          <w:rFonts w:ascii="Arial" w:hAnsi="Arial"/>
          <w:b/>
          <w:sz w:val="22"/>
          <w:szCs w:val="22"/>
          <w:rtl/>
        </w:rPr>
      </w:pPr>
    </w:p>
    <w:p w:rsidR="00BD54F3" w:rsidRPr="00C3153B" w:rsidRDefault="005666E9" w:rsidP="00C3153B">
      <w:pPr>
        <w:jc w:val="both"/>
        <w:rPr>
          <w:rFonts w:ascii="Arial" w:hAnsi="Arial"/>
          <w:b/>
          <w:sz w:val="22"/>
          <w:szCs w:val="22"/>
          <w:rtl/>
        </w:rPr>
      </w:pPr>
      <w:r>
        <w:rPr>
          <w:rFonts w:asciiTheme="minorBidi" w:hAnsiTheme="minorBidi" w:cstheme="minorBidi"/>
          <w:b/>
          <w:sz w:val="21"/>
          <w:szCs w:val="21"/>
          <w:rtl/>
        </w:rPr>
        <w:t>הבקשה מסתמכת על תקנה</w:t>
      </w:r>
      <w:r w:rsidR="009B6B29" w:rsidRPr="00AF57E9">
        <w:rPr>
          <w:rFonts w:asciiTheme="minorBidi" w:hAnsiTheme="minorBidi" w:cstheme="minorBidi"/>
          <w:b/>
          <w:sz w:val="21"/>
          <w:szCs w:val="21"/>
          <w:rtl/>
        </w:rPr>
        <w:t xml:space="preserve"> 3(29) </w:t>
      </w:r>
      <w:r w:rsidR="00717DF7" w:rsidRPr="00AA290D">
        <w:rPr>
          <w:rFonts w:ascii="Arial" w:hAnsi="Arial"/>
          <w:b/>
          <w:sz w:val="22"/>
          <w:szCs w:val="22"/>
          <w:rtl/>
        </w:rPr>
        <w:t>ל</w:t>
      </w:r>
      <w:hyperlink r:id="rId11" w:history="1">
        <w:r w:rsidR="00717DF7" w:rsidRPr="00AA290D">
          <w:rPr>
            <w:rFonts w:ascii="Arial" w:hAnsi="Arial"/>
            <w:b/>
            <w:color w:val="3464BA"/>
            <w:sz w:val="22"/>
            <w:szCs w:val="22"/>
            <w:u w:val="dotted" w:color="3464BA"/>
            <w:rtl/>
          </w:rPr>
          <w:t xml:space="preserve">תקנות חובת </w:t>
        </w:r>
        <w:r w:rsidR="00717DF7" w:rsidRPr="00AA290D">
          <w:rPr>
            <w:rFonts w:ascii="Arial" w:hAnsi="Arial" w:hint="cs"/>
            <w:b/>
            <w:color w:val="3464BA"/>
            <w:sz w:val="22"/>
            <w:szCs w:val="22"/>
            <w:u w:val="dotted" w:color="3464BA"/>
            <w:rtl/>
          </w:rPr>
          <w:t>ה</w:t>
        </w:r>
        <w:r w:rsidR="00717DF7" w:rsidRPr="00AA290D">
          <w:rPr>
            <w:rFonts w:ascii="Arial" w:hAnsi="Arial"/>
            <w:b/>
            <w:color w:val="3464BA"/>
            <w:sz w:val="22"/>
            <w:szCs w:val="22"/>
            <w:u w:val="dotted" w:color="3464BA"/>
            <w:rtl/>
          </w:rPr>
          <w:t>מכרזים</w:t>
        </w:r>
        <w:r w:rsidR="00717DF7" w:rsidRPr="00AA290D">
          <w:rPr>
            <w:rFonts w:ascii="Arial" w:hAnsi="Arial" w:hint="cs"/>
            <w:b/>
            <w:color w:val="3464BA"/>
            <w:sz w:val="22"/>
            <w:szCs w:val="22"/>
            <w:u w:val="dotted" w:color="3464BA"/>
            <w:rtl/>
          </w:rPr>
          <w:t>, תשנ''ג-1993</w:t>
        </w:r>
      </w:hyperlink>
      <w:r w:rsidR="00717DF7">
        <w:rPr>
          <w:rFonts w:ascii="Arial" w:hAnsi="Arial" w:hint="cs"/>
          <w:b/>
          <w:sz w:val="22"/>
          <w:szCs w:val="22"/>
          <w:rtl/>
        </w:rPr>
        <w:t xml:space="preserve"> ו</w:t>
      </w:r>
      <w:r w:rsidR="00717DF7" w:rsidRPr="00AA290D">
        <w:rPr>
          <w:rFonts w:ascii="Arial" w:hAnsi="Arial"/>
          <w:b/>
          <w:sz w:val="22"/>
          <w:szCs w:val="22"/>
          <w:rtl/>
        </w:rPr>
        <w:t xml:space="preserve">על </w:t>
      </w:r>
      <w:hyperlink r:id="rId12" w:history="1">
        <w:r w:rsidR="00717DF7" w:rsidRPr="00AA290D">
          <w:rPr>
            <w:rFonts w:ascii="Arial" w:hAnsi="Arial"/>
            <w:b/>
            <w:color w:val="3464BA"/>
            <w:sz w:val="22"/>
            <w:szCs w:val="22"/>
            <w:u w:val="dotted" w:color="3464BA"/>
            <w:rtl/>
          </w:rPr>
          <w:t xml:space="preserve">הוראות </w:t>
        </w:r>
        <w:proofErr w:type="spellStart"/>
        <w:r w:rsidR="00717DF7" w:rsidRPr="00AA290D">
          <w:rPr>
            <w:rFonts w:ascii="Arial" w:hAnsi="Arial"/>
            <w:b/>
            <w:color w:val="3464BA"/>
            <w:sz w:val="22"/>
            <w:szCs w:val="22"/>
            <w:u w:val="dotted" w:color="3464BA"/>
            <w:rtl/>
          </w:rPr>
          <w:t>תכ"ם</w:t>
        </w:r>
        <w:proofErr w:type="spellEnd"/>
        <w:r w:rsidR="00717DF7" w:rsidRPr="00AA290D">
          <w:rPr>
            <w:rFonts w:ascii="Arial" w:hAnsi="Arial" w:hint="cs"/>
            <w:b/>
            <w:color w:val="3464BA"/>
            <w:sz w:val="22"/>
            <w:szCs w:val="22"/>
            <w:u w:val="dotted" w:color="3464BA"/>
            <w:rtl/>
          </w:rPr>
          <w:t>, ''פטור מחובת המכרז'',</w:t>
        </w:r>
        <w:r w:rsidR="00717DF7" w:rsidRPr="00AA290D">
          <w:rPr>
            <w:rFonts w:ascii="Arial" w:hAnsi="Arial"/>
            <w:b/>
            <w:color w:val="3464BA"/>
            <w:sz w:val="22"/>
            <w:szCs w:val="22"/>
            <w:u w:val="dotted" w:color="3464BA"/>
            <w:rtl/>
          </w:rPr>
          <w:t xml:space="preserve"> מס' </w:t>
        </w:r>
        <w:r w:rsidR="00717DF7" w:rsidRPr="00AA290D">
          <w:rPr>
            <w:rFonts w:ascii="Arial" w:hAnsi="Arial" w:hint="cs"/>
            <w:b/>
            <w:color w:val="3464BA"/>
            <w:sz w:val="22"/>
            <w:szCs w:val="22"/>
            <w:u w:val="dotted" w:color="3464BA"/>
            <w:rtl/>
          </w:rPr>
          <w:t>7.6.1</w:t>
        </w:r>
      </w:hyperlink>
      <w:r w:rsidR="00717DF7">
        <w:rPr>
          <w:rFonts w:ascii="Arial" w:hAnsi="Arial" w:hint="cs"/>
          <w:b/>
          <w:sz w:val="22"/>
          <w:szCs w:val="22"/>
          <w:rtl/>
        </w:rPr>
        <w:t>.</w:t>
      </w:r>
    </w:p>
    <w:p w:rsidR="00BD54F3" w:rsidRPr="00AF57E9" w:rsidRDefault="00BD54F3" w:rsidP="00BD54F3">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C31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C3153B">
        <w:trPr>
          <w:trHeight w:val="942"/>
        </w:trPr>
        <w:tc>
          <w:tcPr>
            <w:tcW w:w="9019" w:type="dxa"/>
            <w:tcBorders>
              <w:top w:val="single" w:sz="4" w:space="0" w:color="auto"/>
              <w:left w:val="single" w:sz="4" w:space="0" w:color="auto"/>
              <w:bottom w:val="single" w:sz="4" w:space="0" w:color="auto"/>
              <w:right w:val="single" w:sz="4" w:space="0" w:color="auto"/>
            </w:tcBorders>
          </w:tcPr>
          <w:p w:rsidR="00BD54F3" w:rsidRPr="005E703E" w:rsidRDefault="00BD54F3" w:rsidP="00C20C61">
            <w:pPr>
              <w:autoSpaceDE w:val="0"/>
              <w:autoSpaceDN w:val="0"/>
              <w:adjustRightInd w:val="0"/>
              <w:spacing w:line="360" w:lineRule="auto"/>
              <w:jc w:val="both"/>
              <w:rPr>
                <w:rFonts w:asciiTheme="minorHAnsi" w:hAnsiTheme="minorHAnsi" w:cs="ArialMT"/>
              </w:rPr>
            </w:pPr>
            <w:r w:rsidRPr="00F019C4">
              <w:rPr>
                <w:rFonts w:ascii="Arial-BoldMT" w:hAnsi="Times New Roman" w:cs="Arial-BoldMT" w:hint="cs"/>
                <w:b/>
                <w:bCs/>
                <w:rtl/>
              </w:rPr>
              <w:t>רקע</w:t>
            </w:r>
            <w:r w:rsidRPr="00F019C4">
              <w:rPr>
                <w:rFonts w:ascii="ArialMT" w:hAnsi="Times New Roman" w:cs="ArialMT" w:hint="cs"/>
                <w:rtl/>
              </w:rPr>
              <w:t xml:space="preserve">: אגף </w:t>
            </w:r>
            <w:proofErr w:type="spellStart"/>
            <w:r w:rsidR="005E703E">
              <w:rPr>
                <w:rFonts w:ascii="ArialMT" w:hAnsi="Times New Roman" w:cs="ArialMT" w:hint="cs"/>
                <w:rtl/>
              </w:rPr>
              <w:t>מינהל</w:t>
            </w:r>
            <w:proofErr w:type="spellEnd"/>
            <w:r w:rsidR="005E703E">
              <w:rPr>
                <w:rFonts w:ascii="ArialMT" w:hAnsi="Times New Roman" w:cs="ArialMT" w:hint="cs"/>
                <w:rtl/>
              </w:rPr>
              <w:t xml:space="preserve"> אוצרות טבע</w:t>
            </w:r>
            <w:r w:rsidRPr="00F019C4">
              <w:rPr>
                <w:rFonts w:ascii="ArialMT" w:hAnsi="Times New Roman" w:cs="ArialMT" w:hint="cs"/>
                <w:rtl/>
              </w:rPr>
              <w:t xml:space="preserve"> במשרד האנרגיה והתשתיות</w:t>
            </w:r>
            <w:r w:rsidR="005C3937" w:rsidRPr="00F019C4">
              <w:rPr>
                <w:rFonts w:ascii="ArialMT" w:hAnsi="Times New Roman" w:cs="ArialMT" w:hint="cs"/>
                <w:rtl/>
              </w:rPr>
              <w:t xml:space="preserve"> (להלן: "האגף")</w:t>
            </w:r>
            <w:r w:rsidRPr="00F019C4">
              <w:rPr>
                <w:rFonts w:ascii="ArialMT" w:hAnsi="Times New Roman" w:cs="ArialMT" w:hint="cs"/>
                <w:rtl/>
              </w:rPr>
              <w:t xml:space="preserve"> מבצע פעולות פיקוח על חברות הגז והנפט בים</w:t>
            </w:r>
            <w:r w:rsidR="00D5069C" w:rsidRPr="00F019C4">
              <w:rPr>
                <w:rFonts w:ascii="ArialMT" w:hAnsi="Times New Roman" w:cs="ArialMT" w:hint="cs"/>
                <w:rtl/>
              </w:rPr>
              <w:t>, ולעיתים ביבשה,</w:t>
            </w:r>
            <w:r w:rsidR="00C15BD1" w:rsidRPr="00F019C4">
              <w:rPr>
                <w:rFonts w:ascii="ArialMT" w:hAnsi="Times New Roman" w:cs="ArialMT" w:hint="cs"/>
                <w:rtl/>
              </w:rPr>
              <w:t xml:space="preserve"> מכוח חוק הנפט</w:t>
            </w:r>
            <w:r w:rsidRPr="00F019C4">
              <w:rPr>
                <w:rFonts w:ascii="ArialMT" w:hAnsi="Times New Roman" w:cs="ArialMT" w:hint="cs"/>
                <w:rtl/>
              </w:rPr>
              <w:t xml:space="preserve">. במסגרת </w:t>
            </w:r>
            <w:r w:rsidR="005E703E">
              <w:rPr>
                <w:rFonts w:ascii="ArialMT" w:hAnsi="Times New Roman" w:cs="ArialMT" w:hint="cs"/>
                <w:rtl/>
              </w:rPr>
              <w:t>פעולות אלו</w:t>
            </w:r>
            <w:r w:rsidRPr="00F019C4">
              <w:rPr>
                <w:rFonts w:ascii="ArialMT" w:hAnsi="Times New Roman" w:cs="ArialMT" w:hint="cs"/>
                <w:rtl/>
              </w:rPr>
              <w:t>, נדרשים</w:t>
            </w:r>
            <w:r w:rsidRPr="00F019C4">
              <w:rPr>
                <w:rFonts w:ascii="ArialMT" w:hAnsi="Times New Roman" w:cs="ArialMT"/>
              </w:rPr>
              <w:t xml:space="preserve"> </w:t>
            </w:r>
            <w:r w:rsidRPr="00F019C4">
              <w:rPr>
                <w:rFonts w:ascii="ArialMT" w:hAnsi="Times New Roman" w:cs="ArialMT" w:hint="cs"/>
                <w:rtl/>
              </w:rPr>
              <w:t>אנשי</w:t>
            </w:r>
            <w:r w:rsidRPr="00F019C4">
              <w:rPr>
                <w:rFonts w:ascii="ArialMT" w:hAnsi="Times New Roman" w:cs="ArialMT"/>
              </w:rPr>
              <w:t xml:space="preserve"> </w:t>
            </w:r>
            <w:r w:rsidRPr="00F019C4">
              <w:rPr>
                <w:rFonts w:ascii="ArialMT" w:hAnsi="Times New Roman" w:cs="ArialMT" w:hint="cs"/>
                <w:rtl/>
              </w:rPr>
              <w:t>המקצוע</w:t>
            </w:r>
            <w:r w:rsidRPr="00F019C4">
              <w:rPr>
                <w:rFonts w:ascii="ArialMT" w:hAnsi="Times New Roman" w:cs="ArialMT"/>
              </w:rPr>
              <w:t xml:space="preserve"> </w:t>
            </w:r>
            <w:r w:rsidRPr="00F019C4">
              <w:rPr>
                <w:rFonts w:ascii="ArialMT" w:hAnsi="Times New Roman" w:cs="ArialMT" w:hint="cs"/>
                <w:rtl/>
              </w:rPr>
              <w:t>והמפקחים</w:t>
            </w:r>
            <w:r w:rsidRPr="00F019C4">
              <w:rPr>
                <w:rFonts w:ascii="ArialMT" w:hAnsi="Times New Roman" w:cs="ArialMT"/>
              </w:rPr>
              <w:t xml:space="preserve"> </w:t>
            </w:r>
            <w:r w:rsidRPr="00F019C4">
              <w:rPr>
                <w:rFonts w:ascii="ArialMT" w:hAnsi="Times New Roman" w:cs="ArialMT" w:hint="cs"/>
                <w:rtl/>
              </w:rPr>
              <w:t>של</w:t>
            </w:r>
            <w:r w:rsidRPr="00F019C4">
              <w:rPr>
                <w:rFonts w:ascii="ArialMT" w:hAnsi="Times New Roman" w:cs="ArialMT"/>
              </w:rPr>
              <w:t xml:space="preserve"> </w:t>
            </w:r>
            <w:r w:rsidR="005C3937" w:rsidRPr="00F019C4">
              <w:rPr>
                <w:rFonts w:ascii="ArialMT" w:hAnsi="Times New Roman" w:cs="ArialMT" w:hint="cs"/>
                <w:rtl/>
              </w:rPr>
              <w:t>האגף</w:t>
            </w:r>
            <w:r w:rsidR="005C3937" w:rsidRPr="00F019C4">
              <w:rPr>
                <w:rFonts w:ascii="ArialMT" w:hAnsi="Times New Roman" w:cs="ArialMT"/>
              </w:rPr>
              <w:t xml:space="preserve"> </w:t>
            </w:r>
            <w:r w:rsidRPr="00F019C4">
              <w:rPr>
                <w:rFonts w:ascii="ArialMT" w:hAnsi="Times New Roman" w:cs="ArialMT" w:hint="cs"/>
                <w:rtl/>
              </w:rPr>
              <w:t>להגיע</w:t>
            </w:r>
            <w:r w:rsidRPr="00F019C4">
              <w:rPr>
                <w:rFonts w:ascii="ArialMT" w:hAnsi="Times New Roman" w:cs="ArialMT"/>
              </w:rPr>
              <w:t xml:space="preserve"> </w:t>
            </w:r>
            <w:r w:rsidRPr="00F019C4">
              <w:rPr>
                <w:rFonts w:ascii="ArialMT" w:hAnsi="Times New Roman" w:cs="ArialMT" w:hint="cs"/>
                <w:rtl/>
              </w:rPr>
              <w:t>אל</w:t>
            </w:r>
            <w:r w:rsidRPr="00F019C4">
              <w:rPr>
                <w:rFonts w:ascii="ArialMT" w:hAnsi="Times New Roman" w:cs="ArialMT"/>
              </w:rPr>
              <w:t xml:space="preserve"> </w:t>
            </w:r>
            <w:r w:rsidRPr="00F019C4">
              <w:rPr>
                <w:rFonts w:ascii="ArialMT" w:hAnsi="Times New Roman" w:cs="ArialMT" w:hint="cs"/>
                <w:rtl/>
              </w:rPr>
              <w:t>מתקנ</w:t>
            </w:r>
            <w:r w:rsidR="005C3937" w:rsidRPr="00F019C4">
              <w:rPr>
                <w:rFonts w:ascii="ArialMT" w:hAnsi="Times New Roman" w:cs="ArialMT" w:hint="cs"/>
                <w:rtl/>
              </w:rPr>
              <w:t>י הנפט והגז</w:t>
            </w:r>
            <w:r w:rsidRPr="00F019C4">
              <w:rPr>
                <w:rFonts w:ascii="ArialMT" w:hAnsi="Times New Roman" w:cs="ArialMT"/>
              </w:rPr>
              <w:t xml:space="preserve"> </w:t>
            </w:r>
            <w:r w:rsidRPr="00F019C4">
              <w:rPr>
                <w:rFonts w:ascii="ArialMT" w:hAnsi="Times New Roman" w:cs="ArialMT" w:hint="cs"/>
                <w:rtl/>
              </w:rPr>
              <w:t>הימיים</w:t>
            </w:r>
            <w:r w:rsidRPr="00F019C4">
              <w:rPr>
                <w:rFonts w:asciiTheme="minorHAnsi" w:hAnsiTheme="minorHAnsi" w:cs="ArialMT"/>
              </w:rPr>
              <w:t xml:space="preserve"> </w:t>
            </w:r>
            <w:r w:rsidRPr="00F019C4">
              <w:rPr>
                <w:rFonts w:asciiTheme="minorHAnsi" w:hAnsiTheme="minorHAnsi" w:cs="ArialMT" w:hint="cs"/>
                <w:rtl/>
              </w:rPr>
              <w:t>במים הטריטור</w:t>
            </w:r>
            <w:r w:rsidR="005E703E">
              <w:rPr>
                <w:rFonts w:asciiTheme="minorHAnsi" w:hAnsiTheme="minorHAnsi" w:cs="ArialMT" w:hint="cs"/>
                <w:rtl/>
              </w:rPr>
              <w:t xml:space="preserve">יאליים והכלכליים של מדינת ישראל אשר </w:t>
            </w:r>
            <w:r w:rsidRPr="00F019C4">
              <w:rPr>
                <w:rFonts w:ascii="ArialMT" w:hAnsi="Times New Roman" w:cs="ArialMT" w:hint="cs"/>
                <w:rtl/>
              </w:rPr>
              <w:t>מרוחקים</w:t>
            </w:r>
            <w:r w:rsidRPr="00F019C4">
              <w:rPr>
                <w:rFonts w:ascii="ArialMT" w:hAnsi="Times New Roman" w:cs="ArialMT"/>
              </w:rPr>
              <w:t xml:space="preserve"> </w:t>
            </w:r>
            <w:r w:rsidRPr="00F019C4">
              <w:rPr>
                <w:rFonts w:ascii="ArialMT" w:hAnsi="Times New Roman" w:cs="ArialMT" w:hint="cs"/>
                <w:rtl/>
              </w:rPr>
              <w:t>מהחוף</w:t>
            </w:r>
            <w:r w:rsidR="005E703E">
              <w:rPr>
                <w:rFonts w:ascii="ArialMT" w:hAnsi="Times New Roman" w:cs="ArialMT" w:hint="cs"/>
                <w:rtl/>
              </w:rPr>
              <w:t xml:space="preserve"> הישראלי</w:t>
            </w:r>
            <w:r w:rsidRPr="00F019C4">
              <w:rPr>
                <w:rFonts w:ascii="ArialMT" w:hAnsi="Times New Roman" w:cs="ArialMT"/>
              </w:rPr>
              <w:t xml:space="preserve"> </w:t>
            </w:r>
            <w:r w:rsidRPr="00F019C4">
              <w:rPr>
                <w:rFonts w:ascii="ArialMT" w:hAnsi="Times New Roman" w:cs="ArialMT" w:hint="cs"/>
                <w:rtl/>
              </w:rPr>
              <w:t>במרחק</w:t>
            </w:r>
            <w:r w:rsidRPr="00F019C4">
              <w:rPr>
                <w:rFonts w:ascii="ArialMT" w:hAnsi="Times New Roman" w:cs="ArialMT"/>
              </w:rPr>
              <w:t xml:space="preserve"> </w:t>
            </w:r>
            <w:r w:rsidRPr="00F019C4">
              <w:rPr>
                <w:rFonts w:ascii="ArialMT" w:hAnsi="Times New Roman" w:cs="ArialMT" w:hint="cs"/>
                <w:rtl/>
              </w:rPr>
              <w:t>הנע</w:t>
            </w:r>
            <w:r w:rsidRPr="00F019C4">
              <w:rPr>
                <w:rFonts w:ascii="ArialMT" w:hAnsi="Times New Roman" w:cs="ArialMT"/>
              </w:rPr>
              <w:t xml:space="preserve"> </w:t>
            </w:r>
            <w:r w:rsidRPr="00F019C4">
              <w:rPr>
                <w:rFonts w:ascii="ArialMT" w:hAnsi="Times New Roman" w:cs="ArialMT" w:hint="cs"/>
                <w:rtl/>
              </w:rPr>
              <w:t>מ</w:t>
            </w:r>
            <w:r w:rsidRPr="00F019C4">
              <w:rPr>
                <w:rFonts w:ascii="ArialMT" w:hAnsi="Times New Roman" w:cs="ArialMT"/>
              </w:rPr>
              <w:t xml:space="preserve"> 10 </w:t>
            </w:r>
            <w:r w:rsidRPr="00F019C4">
              <w:rPr>
                <w:rFonts w:ascii="ArialMT" w:hAnsi="Times New Roman" w:cs="ArialMT" w:hint="cs"/>
                <w:rtl/>
              </w:rPr>
              <w:t>ק</w:t>
            </w:r>
            <w:r w:rsidRPr="00F019C4">
              <w:rPr>
                <w:rFonts w:ascii="ArialMT" w:hAnsi="Times New Roman" w:cs="ArialMT"/>
              </w:rPr>
              <w:t>"</w:t>
            </w:r>
            <w:r w:rsidRPr="00F019C4">
              <w:rPr>
                <w:rFonts w:ascii="ArialMT" w:hAnsi="Times New Roman" w:cs="ArialMT" w:hint="cs"/>
                <w:rtl/>
              </w:rPr>
              <w:t>מ</w:t>
            </w:r>
            <w:r w:rsidRPr="00F019C4">
              <w:rPr>
                <w:rFonts w:ascii="ArialMT" w:hAnsi="Times New Roman" w:cs="ArialMT"/>
              </w:rPr>
              <w:t xml:space="preserve"> </w:t>
            </w:r>
            <w:r w:rsidRPr="00F019C4">
              <w:rPr>
                <w:rFonts w:ascii="ArialMT" w:hAnsi="Times New Roman" w:cs="ArialMT" w:hint="cs"/>
                <w:rtl/>
              </w:rPr>
              <w:t>ו</w:t>
            </w:r>
            <w:r w:rsidR="005E703E">
              <w:rPr>
                <w:rFonts w:ascii="ArialMT" w:hAnsi="Times New Roman" w:cs="ArialMT" w:hint="cs"/>
                <w:rtl/>
              </w:rPr>
              <w:t>יכול להגיע מעל</w:t>
            </w:r>
            <w:r w:rsidRPr="00F019C4">
              <w:rPr>
                <w:rFonts w:ascii="ArialMT" w:hAnsi="Times New Roman" w:cs="ArialMT"/>
              </w:rPr>
              <w:t xml:space="preserve">200 </w:t>
            </w:r>
            <w:r w:rsidR="005E703E">
              <w:rPr>
                <w:rFonts w:ascii="ArialMT" w:hAnsi="Times New Roman" w:cs="ArialMT" w:hint="cs"/>
                <w:rtl/>
              </w:rPr>
              <w:t xml:space="preserve"> </w:t>
            </w:r>
            <w:r w:rsidRPr="00F019C4">
              <w:rPr>
                <w:rFonts w:ascii="ArialMT" w:hAnsi="Times New Roman" w:cs="ArialMT" w:hint="cs"/>
                <w:rtl/>
              </w:rPr>
              <w:t>ק</w:t>
            </w:r>
            <w:r w:rsidRPr="00F019C4">
              <w:rPr>
                <w:rFonts w:ascii="ArialMT" w:hAnsi="Times New Roman" w:cs="ArialMT"/>
              </w:rPr>
              <w:t>"</w:t>
            </w:r>
            <w:r w:rsidR="005C3937" w:rsidRPr="00F019C4">
              <w:rPr>
                <w:rFonts w:ascii="ArialMT" w:hAnsi="Times New Roman" w:cs="ArialMT" w:hint="cs"/>
                <w:rtl/>
              </w:rPr>
              <w:t>מ</w:t>
            </w:r>
            <w:r w:rsidR="005E703E">
              <w:rPr>
                <w:rFonts w:ascii="ArialMT" w:hAnsi="Times New Roman" w:cs="ArialMT" w:hint="cs"/>
                <w:rtl/>
              </w:rPr>
              <w:t>.</w:t>
            </w:r>
          </w:p>
          <w:p w:rsidR="00D5069C" w:rsidRPr="00F019C4" w:rsidRDefault="00D5069C" w:rsidP="00C20C61">
            <w:pPr>
              <w:autoSpaceDE w:val="0"/>
              <w:autoSpaceDN w:val="0"/>
              <w:adjustRightInd w:val="0"/>
              <w:spacing w:line="360" w:lineRule="auto"/>
              <w:jc w:val="both"/>
              <w:rPr>
                <w:rFonts w:ascii="ArialMT" w:hAnsi="Times New Roman" w:cs="ArialMT"/>
                <w:rtl/>
              </w:rPr>
            </w:pPr>
            <w:r w:rsidRPr="00F019C4">
              <w:rPr>
                <w:rFonts w:ascii="ArialMT" w:hAnsi="Times New Roman" w:cs="ArialMT" w:hint="cs"/>
                <w:rtl/>
              </w:rPr>
              <w:t>על מנת להגיע אל מתקנים אלו, יש צורך בשירותי מוניות אווירית (מסוקים). המתקנים בנויים עם מנחתים ייעודיים לנחיתת מוניות אוויר, ושירותי מוניות אוויר יאפשר הגעה בטווח רחב של תנאי מזג אוויר וים ויאפשר עבודה פרודוקטיבית ויעילה יותר של האגף.</w:t>
            </w:r>
          </w:p>
          <w:p w:rsidR="00D5069C" w:rsidRPr="00F019C4" w:rsidRDefault="00D5069C" w:rsidP="00C20C61">
            <w:pPr>
              <w:autoSpaceDE w:val="0"/>
              <w:autoSpaceDN w:val="0"/>
              <w:adjustRightInd w:val="0"/>
              <w:spacing w:line="360" w:lineRule="auto"/>
              <w:jc w:val="both"/>
              <w:rPr>
                <w:rFonts w:ascii="ArialMT" w:hAnsi="Times New Roman" w:cs="ArialMT"/>
                <w:rtl/>
              </w:rPr>
            </w:pPr>
          </w:p>
          <w:p w:rsidR="00BD54F3" w:rsidRPr="00F019C4" w:rsidRDefault="00BD54F3" w:rsidP="00C20C61">
            <w:pPr>
              <w:autoSpaceDE w:val="0"/>
              <w:autoSpaceDN w:val="0"/>
              <w:adjustRightInd w:val="0"/>
              <w:spacing w:line="360" w:lineRule="auto"/>
              <w:jc w:val="both"/>
              <w:rPr>
                <w:rFonts w:ascii="ArialMT" w:hAnsi="Times New Roman" w:cs="ArialMT"/>
              </w:rPr>
            </w:pPr>
            <w:r w:rsidRPr="00F019C4">
              <w:rPr>
                <w:rFonts w:ascii="Arial-BoldMT" w:hAnsi="Times New Roman" w:cs="Arial-BoldMT" w:hint="cs"/>
                <w:b/>
                <w:bCs/>
                <w:rtl/>
              </w:rPr>
              <w:t>השירות</w:t>
            </w:r>
            <w:r w:rsidR="00D5069C" w:rsidRPr="00F019C4">
              <w:rPr>
                <w:rFonts w:ascii="ArialMT" w:hAnsi="Times New Roman" w:cs="ArialMT" w:hint="cs"/>
                <w:rtl/>
              </w:rPr>
              <w:t xml:space="preserve">: בהתאם לכך האגף מבקש להתקשר עם חברה אשר תספק </w:t>
            </w:r>
            <w:bookmarkStart w:id="0" w:name="_GoBack"/>
            <w:r w:rsidR="00D5069C" w:rsidRPr="00F019C4">
              <w:rPr>
                <w:rFonts w:ascii="Arial-BoldMT" w:hAnsi="Times New Roman" w:cs="Arial-BoldMT" w:hint="cs"/>
                <w:b/>
                <w:bCs/>
                <w:rtl/>
              </w:rPr>
              <w:t>שירותי</w:t>
            </w:r>
            <w:r w:rsidR="00D5069C" w:rsidRPr="00F019C4">
              <w:rPr>
                <w:rFonts w:ascii="Arial-BoldMT" w:hAnsi="Times New Roman" w:cs="Arial-BoldMT"/>
                <w:b/>
                <w:bCs/>
              </w:rPr>
              <w:t xml:space="preserve"> </w:t>
            </w:r>
            <w:r w:rsidR="005E703E">
              <w:rPr>
                <w:rFonts w:ascii="Arial-BoldMT" w:hAnsi="Times New Roman" w:cs="Arial-BoldMT" w:hint="cs"/>
                <w:b/>
                <w:bCs/>
                <w:rtl/>
              </w:rPr>
              <w:t>מוניות אוויר</w:t>
            </w:r>
            <w:r w:rsidR="00D5069C" w:rsidRPr="00C20C61">
              <w:rPr>
                <w:rFonts w:ascii="Arial-BoldMT" w:hAnsi="Times New Roman" w:cs="Arial-BoldMT"/>
                <w:b/>
                <w:bCs/>
              </w:rPr>
              <w:t xml:space="preserve"> </w:t>
            </w:r>
            <w:r w:rsidRPr="00C20C61">
              <w:rPr>
                <w:rFonts w:ascii="Arial-BoldMT" w:hAnsi="Times New Roman" w:cs="Arial-BoldMT"/>
                <w:b/>
                <w:bCs/>
                <w:rtl/>
              </w:rPr>
              <w:t>ל</w:t>
            </w:r>
            <w:r w:rsidR="00D5069C" w:rsidRPr="00C20C61">
              <w:rPr>
                <w:rFonts w:ascii="ArialMT" w:hAnsi="Times New Roman" w:cs="ArialMT"/>
                <w:b/>
                <w:bCs/>
                <w:rtl/>
              </w:rPr>
              <w:t>מתקני הגז והנפט בים</w:t>
            </w:r>
            <w:r w:rsidR="00D5069C" w:rsidRPr="00F019C4">
              <w:rPr>
                <w:rFonts w:ascii="ArialMT" w:hAnsi="Times New Roman" w:cs="ArialMT" w:hint="cs"/>
                <w:rtl/>
              </w:rPr>
              <w:t xml:space="preserve">, ובמידת הצורך גם מתקני יבשה. </w:t>
            </w:r>
          </w:p>
          <w:bookmarkEnd w:id="0"/>
          <w:p w:rsidR="00BD54F3" w:rsidRPr="00F019C4" w:rsidRDefault="00C15BD1" w:rsidP="00C20C61">
            <w:pPr>
              <w:autoSpaceDE w:val="0"/>
              <w:autoSpaceDN w:val="0"/>
              <w:adjustRightInd w:val="0"/>
              <w:spacing w:line="360" w:lineRule="auto"/>
              <w:jc w:val="both"/>
              <w:rPr>
                <w:rFonts w:ascii="ArialMT" w:hAnsi="Times New Roman" w:cs="ArialMT"/>
              </w:rPr>
            </w:pPr>
            <w:r w:rsidRPr="00F019C4">
              <w:rPr>
                <w:rFonts w:ascii="ArialMT" w:hAnsi="Times New Roman" w:cs="ArialMT"/>
                <w:rtl/>
              </w:rPr>
              <w:br/>
            </w:r>
            <w:r w:rsidR="00D5069C" w:rsidRPr="00F019C4">
              <w:rPr>
                <w:rFonts w:ascii="ArialMT" w:hAnsi="Times New Roman" w:cs="ArialMT" w:hint="cs"/>
                <w:rtl/>
              </w:rPr>
              <w:t xml:space="preserve">האגף מעוניין להתקשר עם חברה אשר עומדת בכל תנאי חוק ותקנות הטייס </w:t>
            </w:r>
            <w:r w:rsidR="00D5069C" w:rsidRPr="00C20C61">
              <w:rPr>
                <w:rFonts w:ascii="ArialMT" w:hAnsi="Times New Roman" w:cs="ArialMT"/>
                <w:rtl/>
              </w:rPr>
              <w:t>הישראלי</w:t>
            </w:r>
            <w:r w:rsidR="00D5069C" w:rsidRPr="00C20C61">
              <w:rPr>
                <w:rFonts w:ascii="Arial-BoldMT" w:hAnsi="Times New Roman" w:cs="Arial-BoldMT"/>
                <w:rtl/>
              </w:rPr>
              <w:t>, כ</w:t>
            </w:r>
            <w:r w:rsidR="00BD54F3" w:rsidRPr="00C20C61">
              <w:rPr>
                <w:rFonts w:ascii="ArialMT" w:hAnsi="Times New Roman" w:cs="ArialMT"/>
                <w:rtl/>
              </w:rPr>
              <w:t>פי</w:t>
            </w:r>
            <w:r w:rsidR="00BD54F3" w:rsidRPr="00F019C4">
              <w:rPr>
                <w:rFonts w:ascii="ArialMT" w:hAnsi="Times New Roman" w:cs="ArialMT"/>
              </w:rPr>
              <w:t xml:space="preserve"> </w:t>
            </w:r>
            <w:r w:rsidR="00BD54F3" w:rsidRPr="00F019C4">
              <w:rPr>
                <w:rFonts w:ascii="ArialMT" w:hAnsi="Times New Roman" w:cs="ArialMT" w:hint="cs"/>
                <w:rtl/>
              </w:rPr>
              <w:t>שיעודכנו</w:t>
            </w:r>
            <w:r w:rsidR="00BD54F3" w:rsidRPr="00F019C4">
              <w:rPr>
                <w:rFonts w:ascii="ArialMT" w:hAnsi="Times New Roman" w:cs="ArialMT"/>
              </w:rPr>
              <w:t xml:space="preserve"> </w:t>
            </w:r>
            <w:r w:rsidR="00BD54F3" w:rsidRPr="00F019C4">
              <w:rPr>
                <w:rFonts w:ascii="ArialMT" w:hAnsi="Times New Roman" w:cs="ArialMT" w:hint="cs"/>
                <w:rtl/>
              </w:rPr>
              <w:t>מעת</w:t>
            </w:r>
            <w:r w:rsidR="00BD54F3" w:rsidRPr="00F019C4">
              <w:rPr>
                <w:rFonts w:ascii="ArialMT" w:hAnsi="Times New Roman" w:cs="ArialMT"/>
              </w:rPr>
              <w:t xml:space="preserve"> </w:t>
            </w:r>
            <w:r w:rsidR="00BD54F3" w:rsidRPr="00F019C4">
              <w:rPr>
                <w:rFonts w:ascii="ArialMT" w:hAnsi="Times New Roman" w:cs="ArialMT" w:hint="cs"/>
                <w:rtl/>
              </w:rPr>
              <w:t>לעת</w:t>
            </w:r>
            <w:r w:rsidR="00B34515" w:rsidRPr="00F019C4">
              <w:rPr>
                <w:rFonts w:ascii="ArialMT" w:hAnsi="Times New Roman" w:cs="ArialMT" w:hint="cs"/>
                <w:rtl/>
              </w:rPr>
              <w:t xml:space="preserve">. בנוסף על החברה לספק </w:t>
            </w:r>
            <w:r w:rsidR="00BD54F3" w:rsidRPr="00F019C4">
              <w:rPr>
                <w:rFonts w:ascii="Arial-BoldMT" w:hAnsi="Times New Roman" w:cs="Arial-BoldMT" w:hint="cs"/>
                <w:b/>
                <w:bCs/>
                <w:rtl/>
              </w:rPr>
              <w:t>שירותי</w:t>
            </w:r>
            <w:r w:rsidR="00BD54F3" w:rsidRPr="00F019C4">
              <w:rPr>
                <w:rFonts w:ascii="Arial-BoldMT" w:hAnsi="Times New Roman" w:cs="Arial-BoldMT"/>
                <w:b/>
                <w:bCs/>
              </w:rPr>
              <w:t xml:space="preserve"> </w:t>
            </w:r>
            <w:r w:rsidR="00BD54F3" w:rsidRPr="00F019C4">
              <w:rPr>
                <w:rFonts w:ascii="Arial-BoldMT" w:hAnsi="Times New Roman" w:cs="Arial-BoldMT" w:hint="cs"/>
                <w:b/>
                <w:bCs/>
                <w:rtl/>
              </w:rPr>
              <w:t>קרקע</w:t>
            </w:r>
            <w:r w:rsidR="00B34515" w:rsidRPr="00F019C4">
              <w:rPr>
                <w:rFonts w:ascii="ArialMT" w:hAnsi="Times New Roman" w:cs="ArialMT" w:hint="cs"/>
                <w:rtl/>
              </w:rPr>
              <w:t xml:space="preserve"> הכוללים בין היתר</w:t>
            </w:r>
            <w:r w:rsidR="00BD54F3" w:rsidRPr="00F019C4">
              <w:rPr>
                <w:rFonts w:ascii="ArialMT" w:hAnsi="Times New Roman" w:cs="ArialMT"/>
              </w:rPr>
              <w:t xml:space="preserve"> </w:t>
            </w:r>
            <w:r w:rsidR="00BD54F3" w:rsidRPr="00F019C4">
              <w:rPr>
                <w:rFonts w:ascii="ArialMT" w:hAnsi="Times New Roman" w:cs="ArialMT" w:hint="cs"/>
                <w:rtl/>
              </w:rPr>
              <w:t>אישורי</w:t>
            </w:r>
            <w:r w:rsidR="00BD54F3" w:rsidRPr="00F019C4">
              <w:rPr>
                <w:rFonts w:ascii="ArialMT" w:hAnsi="Times New Roman" w:cs="ArialMT"/>
              </w:rPr>
              <w:t xml:space="preserve"> </w:t>
            </w:r>
            <w:r w:rsidR="00BD54F3" w:rsidRPr="00F019C4">
              <w:rPr>
                <w:rFonts w:ascii="ArialMT" w:hAnsi="Times New Roman" w:cs="ArialMT" w:hint="cs"/>
                <w:rtl/>
              </w:rPr>
              <w:t>המראה</w:t>
            </w:r>
            <w:r w:rsidR="00B34515" w:rsidRPr="00F019C4">
              <w:rPr>
                <w:rFonts w:ascii="ArialMT" w:hAnsi="Times New Roman" w:cs="ArialMT" w:hint="cs"/>
                <w:rtl/>
              </w:rPr>
              <w:t xml:space="preserve">, </w:t>
            </w:r>
            <w:r w:rsidR="00BD54F3" w:rsidRPr="00F019C4">
              <w:rPr>
                <w:rFonts w:ascii="ArialMT" w:hAnsi="Times New Roman" w:cs="ArialMT" w:hint="cs"/>
                <w:rtl/>
              </w:rPr>
              <w:t>נחיתה</w:t>
            </w:r>
            <w:r w:rsidR="00BD54F3" w:rsidRPr="00F019C4">
              <w:rPr>
                <w:rFonts w:ascii="ArialMT" w:hAnsi="Times New Roman" w:cs="ArialMT"/>
              </w:rPr>
              <w:t xml:space="preserve"> </w:t>
            </w:r>
            <w:r w:rsidR="00BD54F3" w:rsidRPr="00F019C4">
              <w:rPr>
                <w:rFonts w:ascii="ArialMT" w:hAnsi="Times New Roman" w:cs="ArialMT" w:hint="cs"/>
                <w:rtl/>
              </w:rPr>
              <w:t>מנמל</w:t>
            </w:r>
            <w:r w:rsidR="00BD54F3" w:rsidRPr="00F019C4">
              <w:rPr>
                <w:rFonts w:ascii="ArialMT" w:hAnsi="Times New Roman" w:cs="ArialMT"/>
              </w:rPr>
              <w:t>/</w:t>
            </w:r>
            <w:r w:rsidR="00BD54F3" w:rsidRPr="00F019C4">
              <w:rPr>
                <w:rFonts w:ascii="ArialMT" w:hAnsi="Times New Roman" w:cs="ArialMT" w:hint="cs"/>
                <w:rtl/>
              </w:rPr>
              <w:t>מנחת יבשתי</w:t>
            </w:r>
            <w:r w:rsidR="00BD54F3" w:rsidRPr="00F019C4">
              <w:rPr>
                <w:rFonts w:ascii="ArialMT" w:hAnsi="Times New Roman" w:cs="ArialMT"/>
              </w:rPr>
              <w:t>/</w:t>
            </w:r>
            <w:r w:rsidR="00BD54F3" w:rsidRPr="00F019C4">
              <w:rPr>
                <w:rFonts w:ascii="ArialMT" w:hAnsi="Times New Roman" w:cs="ArialMT" w:hint="cs"/>
                <w:rtl/>
              </w:rPr>
              <w:t>ימי</w:t>
            </w:r>
            <w:r w:rsidR="00B34515" w:rsidRPr="00F019C4">
              <w:rPr>
                <w:rFonts w:ascii="ArialMT" w:hAnsi="Times New Roman" w:cs="ArialMT" w:hint="cs"/>
                <w:rtl/>
              </w:rPr>
              <w:t>,</w:t>
            </w:r>
            <w:r w:rsidR="00BD54F3" w:rsidRPr="00F019C4">
              <w:rPr>
                <w:rFonts w:ascii="ArialMT" w:hAnsi="Times New Roman" w:cs="ArialMT"/>
              </w:rPr>
              <w:t xml:space="preserve"> </w:t>
            </w:r>
            <w:r w:rsidR="00BD54F3" w:rsidRPr="00F019C4">
              <w:rPr>
                <w:rFonts w:ascii="ArialMT" w:hAnsi="Times New Roman" w:cs="ArialMT" w:hint="cs"/>
                <w:rtl/>
              </w:rPr>
              <w:t>תיאום</w:t>
            </w:r>
            <w:r w:rsidR="00BD54F3" w:rsidRPr="00F019C4">
              <w:rPr>
                <w:rFonts w:ascii="ArialMT" w:hAnsi="Times New Roman" w:cs="ArialMT"/>
              </w:rPr>
              <w:t xml:space="preserve"> </w:t>
            </w:r>
            <w:r w:rsidR="00BD54F3" w:rsidRPr="00F019C4">
              <w:rPr>
                <w:rFonts w:ascii="ArialMT" w:hAnsi="Times New Roman" w:cs="ArialMT" w:hint="cs"/>
                <w:rtl/>
              </w:rPr>
              <w:t>מול</w:t>
            </w:r>
            <w:r w:rsidR="00BD54F3" w:rsidRPr="00F019C4">
              <w:rPr>
                <w:rFonts w:ascii="ArialMT" w:hAnsi="Times New Roman" w:cs="ArialMT"/>
              </w:rPr>
              <w:t xml:space="preserve"> </w:t>
            </w:r>
            <w:r w:rsidR="00BD54F3" w:rsidRPr="00F019C4">
              <w:rPr>
                <w:rFonts w:ascii="ArialMT" w:hAnsi="Times New Roman" w:cs="ArialMT" w:hint="cs"/>
                <w:rtl/>
              </w:rPr>
              <w:t>רשות</w:t>
            </w:r>
            <w:r w:rsidR="00BD54F3" w:rsidRPr="00F019C4">
              <w:rPr>
                <w:rFonts w:ascii="ArialMT" w:hAnsi="Times New Roman" w:cs="ArialMT"/>
              </w:rPr>
              <w:t xml:space="preserve"> </w:t>
            </w:r>
            <w:r w:rsidR="00BD54F3" w:rsidRPr="00F019C4">
              <w:rPr>
                <w:rFonts w:ascii="ArialMT" w:hAnsi="Times New Roman" w:cs="ArialMT" w:hint="cs"/>
                <w:rtl/>
              </w:rPr>
              <w:t>התעופה</w:t>
            </w:r>
            <w:r w:rsidR="00B34515" w:rsidRPr="00F019C4">
              <w:rPr>
                <w:rFonts w:ascii="ArialMT" w:hAnsi="Times New Roman" w:cs="ArialMT" w:hint="cs"/>
                <w:rtl/>
              </w:rPr>
              <w:t xml:space="preserve">, </w:t>
            </w:r>
            <w:r w:rsidR="00BD54F3" w:rsidRPr="00F019C4">
              <w:rPr>
                <w:rFonts w:ascii="ArialMT" w:hAnsi="Times New Roman" w:cs="ArialMT" w:hint="cs"/>
                <w:rtl/>
              </w:rPr>
              <w:t>שקילת</w:t>
            </w:r>
            <w:r w:rsidR="00BD54F3" w:rsidRPr="00F019C4">
              <w:rPr>
                <w:rFonts w:ascii="ArialMT" w:hAnsi="Times New Roman" w:cs="ArialMT"/>
              </w:rPr>
              <w:t xml:space="preserve"> </w:t>
            </w:r>
            <w:r w:rsidR="00BD54F3" w:rsidRPr="00F019C4">
              <w:rPr>
                <w:rFonts w:ascii="ArialMT" w:hAnsi="Times New Roman" w:cs="ArialMT" w:hint="cs"/>
                <w:rtl/>
              </w:rPr>
              <w:t>אנשים</w:t>
            </w:r>
            <w:r w:rsidR="00BD54F3" w:rsidRPr="00F019C4">
              <w:rPr>
                <w:rFonts w:ascii="ArialMT" w:hAnsi="Times New Roman" w:cs="ArialMT"/>
              </w:rPr>
              <w:t xml:space="preserve"> </w:t>
            </w:r>
            <w:r w:rsidR="00BD54F3" w:rsidRPr="00F019C4">
              <w:rPr>
                <w:rFonts w:ascii="ArialMT" w:hAnsi="Times New Roman" w:cs="ArialMT" w:hint="cs"/>
                <w:rtl/>
              </w:rPr>
              <w:t>ומטענים</w:t>
            </w:r>
            <w:r w:rsidR="00B34515" w:rsidRPr="00F019C4">
              <w:rPr>
                <w:rFonts w:ascii="ArialMT" w:hAnsi="Times New Roman" w:cs="ArialMT" w:hint="cs"/>
                <w:rtl/>
              </w:rPr>
              <w:t xml:space="preserve">, </w:t>
            </w:r>
            <w:r w:rsidR="00BD54F3" w:rsidRPr="00F019C4">
              <w:rPr>
                <w:rFonts w:ascii="ArialMT" w:hAnsi="Times New Roman" w:cs="ArialMT" w:hint="cs"/>
                <w:rtl/>
              </w:rPr>
              <w:t>הדרכות</w:t>
            </w:r>
            <w:r w:rsidR="00BD54F3" w:rsidRPr="00F019C4">
              <w:rPr>
                <w:rFonts w:ascii="ArialMT" w:hAnsi="Times New Roman" w:cs="ArialMT"/>
              </w:rPr>
              <w:t xml:space="preserve"> </w:t>
            </w:r>
            <w:r w:rsidR="00BD54F3" w:rsidRPr="00F019C4">
              <w:rPr>
                <w:rFonts w:ascii="ArialMT" w:hAnsi="Times New Roman" w:cs="ArialMT" w:hint="cs"/>
                <w:rtl/>
              </w:rPr>
              <w:t>בטיחות</w:t>
            </w:r>
            <w:r w:rsidR="00B34515" w:rsidRPr="00F019C4">
              <w:rPr>
                <w:rFonts w:ascii="ArialMT" w:hAnsi="Times New Roman" w:cs="ArialMT" w:hint="cs"/>
                <w:rtl/>
              </w:rPr>
              <w:t xml:space="preserve">, </w:t>
            </w:r>
            <w:r w:rsidR="00BD54F3" w:rsidRPr="00F019C4">
              <w:rPr>
                <w:rFonts w:ascii="ArialMT" w:hAnsi="Times New Roman" w:cs="ArialMT" w:hint="cs"/>
                <w:rtl/>
              </w:rPr>
              <w:t>ליווי</w:t>
            </w:r>
            <w:r w:rsidR="00B34515" w:rsidRPr="00F019C4">
              <w:rPr>
                <w:rFonts w:ascii="ArialMT" w:hAnsi="Times New Roman" w:cs="ArialMT" w:hint="cs"/>
                <w:rtl/>
              </w:rPr>
              <w:t xml:space="preserve"> </w:t>
            </w:r>
            <w:proofErr w:type="spellStart"/>
            <w:r w:rsidR="00B34515" w:rsidRPr="00F019C4">
              <w:rPr>
                <w:rFonts w:ascii="ArialMT" w:hAnsi="Times New Roman" w:cs="ArialMT" w:hint="cs"/>
                <w:rtl/>
              </w:rPr>
              <w:t>ו</w:t>
            </w:r>
            <w:r w:rsidR="00BD54F3" w:rsidRPr="00F019C4">
              <w:rPr>
                <w:rFonts w:ascii="ArialMT" w:hAnsi="Times New Roman" w:cs="ArialMT" w:hint="cs"/>
                <w:rtl/>
              </w:rPr>
              <w:t>כיוב</w:t>
            </w:r>
            <w:proofErr w:type="spellEnd"/>
            <w:r w:rsidR="00B34515" w:rsidRPr="00F019C4">
              <w:rPr>
                <w:rFonts w:ascii="ArialMT" w:hAnsi="Times New Roman" w:cs="ArialMT" w:hint="cs"/>
                <w:rtl/>
              </w:rPr>
              <w:t>.</w:t>
            </w:r>
          </w:p>
          <w:p w:rsidR="00B34515" w:rsidRPr="00F019C4" w:rsidRDefault="00B34515" w:rsidP="00F019C4">
            <w:pPr>
              <w:autoSpaceDE w:val="0"/>
              <w:autoSpaceDN w:val="0"/>
              <w:adjustRightInd w:val="0"/>
              <w:spacing w:line="360" w:lineRule="auto"/>
              <w:jc w:val="both"/>
              <w:rPr>
                <w:rFonts w:ascii="Arial-BoldMT" w:hAnsi="Times New Roman" w:cs="Arial-BoldMT"/>
                <w:b/>
                <w:bCs/>
                <w:rtl/>
              </w:rPr>
            </w:pPr>
          </w:p>
          <w:p w:rsidR="00BD54F3" w:rsidRPr="00F019C4" w:rsidRDefault="00B34515" w:rsidP="00C20C61">
            <w:pPr>
              <w:autoSpaceDE w:val="0"/>
              <w:autoSpaceDN w:val="0"/>
              <w:adjustRightInd w:val="0"/>
              <w:spacing w:line="360" w:lineRule="auto"/>
              <w:jc w:val="both"/>
              <w:rPr>
                <w:rFonts w:asciiTheme="minorHAnsi" w:hAnsiTheme="minorHAnsi" w:cs="Arial-BoldMT"/>
                <w:b/>
                <w:bCs/>
              </w:rPr>
            </w:pPr>
            <w:r w:rsidRPr="00F019C4">
              <w:rPr>
                <w:rFonts w:ascii="Arial-BoldMT" w:hAnsi="Times New Roman" w:cs="Arial-BoldMT" w:hint="cs"/>
                <w:rtl/>
              </w:rPr>
              <w:t>יתרה מכך, על החברה לעמוד בדרישות חובה לנחיתה והמראה על מתקני הגז והנפט הכוללים:</w:t>
            </w:r>
          </w:p>
          <w:p w:rsidR="00BD54F3" w:rsidRPr="00F019C4" w:rsidRDefault="00C15BD1" w:rsidP="00F019C4">
            <w:pPr>
              <w:autoSpaceDE w:val="0"/>
              <w:autoSpaceDN w:val="0"/>
              <w:adjustRightInd w:val="0"/>
              <w:spacing w:line="360" w:lineRule="auto"/>
              <w:jc w:val="both"/>
              <w:rPr>
                <w:rFonts w:ascii="ArialMT" w:hAnsi="Times New Roman" w:cs="ArialMT"/>
              </w:rPr>
            </w:pPr>
            <w:r w:rsidRPr="00F019C4">
              <w:rPr>
                <w:rFonts w:ascii="ArialMT" w:hAnsi="Times New Roman" w:cs="ArialMT" w:hint="cs"/>
                <w:rtl/>
              </w:rPr>
              <w:t>1.</w:t>
            </w:r>
            <w:r w:rsidR="00B34515" w:rsidRPr="00F019C4">
              <w:rPr>
                <w:rFonts w:ascii="ArialMT" w:hAnsi="Times New Roman" w:cs="ArialMT"/>
                <w:rtl/>
              </w:rPr>
              <w:t xml:space="preserve"> </w:t>
            </w:r>
            <w:r w:rsidR="00BD54F3" w:rsidRPr="00F019C4">
              <w:rPr>
                <w:rFonts w:ascii="ArialMT" w:hAnsi="Times New Roman" w:cs="ArialMT" w:hint="cs"/>
                <w:rtl/>
              </w:rPr>
              <w:t>אישורים</w:t>
            </w:r>
            <w:r w:rsidR="00BD54F3" w:rsidRPr="00F019C4">
              <w:rPr>
                <w:rFonts w:ascii="ArialMT" w:hAnsi="Times New Roman" w:cs="ArialMT"/>
              </w:rPr>
              <w:t xml:space="preserve"> </w:t>
            </w:r>
            <w:r w:rsidR="00BD54F3" w:rsidRPr="00F019C4">
              <w:rPr>
                <w:rFonts w:ascii="ArialMT" w:hAnsi="Times New Roman" w:cs="ArialMT" w:hint="cs"/>
                <w:rtl/>
              </w:rPr>
              <w:t>בעלי</w:t>
            </w:r>
            <w:r w:rsidR="00BD54F3" w:rsidRPr="00F019C4">
              <w:rPr>
                <w:rFonts w:ascii="ArialMT" w:hAnsi="Times New Roman" w:cs="ArialMT"/>
              </w:rPr>
              <w:t xml:space="preserve"> </w:t>
            </w:r>
            <w:r w:rsidR="00BD54F3" w:rsidRPr="00F019C4">
              <w:rPr>
                <w:rFonts w:ascii="ArialMT" w:hAnsi="Times New Roman" w:cs="ArialMT" w:hint="cs"/>
                <w:rtl/>
              </w:rPr>
              <w:t>תוקף</w:t>
            </w:r>
            <w:r w:rsidR="00BD54F3" w:rsidRPr="00F019C4">
              <w:rPr>
                <w:rFonts w:ascii="ArialMT" w:hAnsi="Times New Roman" w:cs="ArialMT"/>
              </w:rPr>
              <w:t xml:space="preserve"> </w:t>
            </w:r>
            <w:r w:rsidR="00BD54F3" w:rsidRPr="00F019C4">
              <w:rPr>
                <w:rFonts w:ascii="ArialMT" w:hAnsi="Times New Roman" w:cs="ArialMT" w:hint="cs"/>
                <w:rtl/>
              </w:rPr>
              <w:t>של</w:t>
            </w:r>
            <w:r w:rsidR="00BD54F3" w:rsidRPr="00F019C4">
              <w:rPr>
                <w:rFonts w:ascii="ArialMT" w:hAnsi="Times New Roman" w:cs="ArialMT"/>
              </w:rPr>
              <w:t xml:space="preserve"> </w:t>
            </w:r>
            <w:r w:rsidR="00BD54F3" w:rsidRPr="00F019C4">
              <w:rPr>
                <w:rFonts w:ascii="ArialMT" w:hAnsi="Times New Roman" w:cs="ArialMT" w:hint="cs"/>
                <w:rtl/>
              </w:rPr>
              <w:t>חצי</w:t>
            </w:r>
            <w:r w:rsidR="00BD54F3" w:rsidRPr="00F019C4">
              <w:rPr>
                <w:rFonts w:ascii="ArialMT" w:hAnsi="Times New Roman" w:cs="ArialMT"/>
              </w:rPr>
              <w:t xml:space="preserve"> </w:t>
            </w:r>
            <w:r w:rsidR="00BD54F3" w:rsidRPr="00F019C4">
              <w:rPr>
                <w:rFonts w:ascii="ArialMT" w:hAnsi="Times New Roman" w:cs="ArialMT" w:hint="cs"/>
                <w:rtl/>
              </w:rPr>
              <w:t>שנה</w:t>
            </w:r>
            <w:r w:rsidR="00BD54F3" w:rsidRPr="00F019C4">
              <w:rPr>
                <w:rFonts w:ascii="ArialMT" w:hAnsi="Times New Roman" w:cs="ArialMT"/>
              </w:rPr>
              <w:t xml:space="preserve"> </w:t>
            </w:r>
            <w:r w:rsidR="00BD54F3" w:rsidRPr="00F019C4">
              <w:rPr>
                <w:rFonts w:ascii="ArialMT" w:hAnsi="Times New Roman" w:cs="ArialMT" w:hint="cs"/>
                <w:rtl/>
              </w:rPr>
              <w:t>לפחות</w:t>
            </w:r>
            <w:r w:rsidR="00BD54F3" w:rsidRPr="00F019C4">
              <w:rPr>
                <w:rFonts w:ascii="ArialMT" w:hAnsi="Times New Roman" w:cs="ArialMT"/>
              </w:rPr>
              <w:t xml:space="preserve"> </w:t>
            </w:r>
            <w:r w:rsidR="00BD54F3" w:rsidRPr="00F019C4">
              <w:rPr>
                <w:rFonts w:ascii="ArialMT" w:hAnsi="Times New Roman" w:cs="ArialMT" w:hint="cs"/>
                <w:rtl/>
              </w:rPr>
              <w:t>מאת</w:t>
            </w:r>
            <w:r w:rsidR="00BD54F3" w:rsidRPr="00F019C4">
              <w:rPr>
                <w:rFonts w:ascii="ArialMT" w:hAnsi="Times New Roman" w:cs="ArialMT"/>
              </w:rPr>
              <w:t xml:space="preserve"> </w:t>
            </w:r>
            <w:r w:rsidR="00BD54F3" w:rsidRPr="00F019C4">
              <w:rPr>
                <w:rFonts w:ascii="ArialMT" w:hAnsi="Times New Roman" w:cs="ArialMT" w:hint="cs"/>
                <w:rtl/>
              </w:rPr>
              <w:t>רשות</w:t>
            </w:r>
            <w:r w:rsidR="00BD54F3" w:rsidRPr="00F019C4">
              <w:rPr>
                <w:rFonts w:ascii="ArialMT" w:hAnsi="Times New Roman" w:cs="ArialMT"/>
              </w:rPr>
              <w:t xml:space="preserve"> </w:t>
            </w:r>
            <w:r w:rsidR="00BD54F3" w:rsidRPr="00F019C4">
              <w:rPr>
                <w:rFonts w:ascii="ArialMT" w:hAnsi="Times New Roman" w:cs="ArialMT" w:hint="cs"/>
                <w:rtl/>
              </w:rPr>
              <w:t>התעופה</w:t>
            </w:r>
            <w:r w:rsidR="00BD54F3" w:rsidRPr="00F019C4">
              <w:rPr>
                <w:rFonts w:ascii="ArialMT" w:hAnsi="Times New Roman" w:cs="ArialMT"/>
              </w:rPr>
              <w:t xml:space="preserve"> </w:t>
            </w:r>
            <w:r w:rsidR="00BD54F3" w:rsidRPr="00F019C4">
              <w:rPr>
                <w:rFonts w:ascii="ArialMT" w:hAnsi="Times New Roman" w:cs="ArialMT" w:hint="cs"/>
                <w:rtl/>
              </w:rPr>
              <w:t>האזרחית</w:t>
            </w:r>
            <w:r w:rsidR="00BD54F3" w:rsidRPr="00F019C4">
              <w:rPr>
                <w:rFonts w:ascii="ArialMT" w:hAnsi="Times New Roman" w:cs="ArialMT"/>
              </w:rPr>
              <w:t xml:space="preserve"> </w:t>
            </w:r>
            <w:r w:rsidR="00BD54F3" w:rsidRPr="00F019C4">
              <w:rPr>
                <w:rFonts w:ascii="ArialMT" w:hAnsi="Times New Roman" w:cs="ArialMT" w:hint="cs"/>
                <w:rtl/>
              </w:rPr>
              <w:t>לרישוי</w:t>
            </w:r>
            <w:r w:rsidR="00BD54F3" w:rsidRPr="00F019C4">
              <w:rPr>
                <w:rFonts w:ascii="ArialMT" w:hAnsi="Times New Roman" w:cs="ArialMT"/>
              </w:rPr>
              <w:t xml:space="preserve"> </w:t>
            </w:r>
            <w:r w:rsidR="00BD54F3" w:rsidRPr="00F019C4">
              <w:rPr>
                <w:rFonts w:ascii="ArialMT" w:hAnsi="Times New Roman" w:cs="ArialMT" w:hint="cs"/>
                <w:rtl/>
              </w:rPr>
              <w:t>הספק</w:t>
            </w:r>
            <w:r w:rsidR="00BD54F3" w:rsidRPr="00F019C4">
              <w:rPr>
                <w:rFonts w:ascii="ArialMT" w:hAnsi="Times New Roman" w:cs="ArialMT"/>
              </w:rPr>
              <w:t xml:space="preserve"> </w:t>
            </w:r>
            <w:r w:rsidR="00BD54F3" w:rsidRPr="00F019C4">
              <w:rPr>
                <w:rFonts w:ascii="ArialMT" w:hAnsi="Times New Roman" w:cs="ArialMT" w:hint="cs"/>
                <w:rtl/>
              </w:rPr>
              <w:t>כדלקמן</w:t>
            </w:r>
            <w:r w:rsidR="00BD54F3" w:rsidRPr="00F019C4">
              <w:rPr>
                <w:rFonts w:ascii="ArialMT" w:hAnsi="Times New Roman" w:cs="ArialMT"/>
              </w:rPr>
              <w:t xml:space="preserve"> :</w:t>
            </w:r>
          </w:p>
          <w:p w:rsidR="00BD54F3" w:rsidRPr="00F019C4" w:rsidRDefault="00C15BD1" w:rsidP="00C20C61">
            <w:pPr>
              <w:autoSpaceDE w:val="0"/>
              <w:autoSpaceDN w:val="0"/>
              <w:adjustRightInd w:val="0"/>
              <w:spacing w:line="360" w:lineRule="auto"/>
              <w:jc w:val="both"/>
              <w:rPr>
                <w:rFonts w:ascii="ArialMT" w:hAnsi="Times New Roman" w:cs="ArialMT"/>
              </w:rPr>
            </w:pPr>
            <w:r w:rsidRPr="00F019C4">
              <w:rPr>
                <w:rFonts w:ascii="ArialMT" w:hAnsi="Times New Roman" w:cs="ArialMT" w:hint="cs"/>
                <w:rtl/>
              </w:rPr>
              <w:t xml:space="preserve">1.1 </w:t>
            </w:r>
            <w:r w:rsidR="00BD54F3" w:rsidRPr="00F019C4">
              <w:rPr>
                <w:rFonts w:ascii="ArialMT" w:hAnsi="Times New Roman" w:cs="ArialMT" w:hint="cs"/>
                <w:rtl/>
              </w:rPr>
              <w:t>אישור</w:t>
            </w:r>
            <w:r w:rsidR="00BD54F3" w:rsidRPr="00F019C4">
              <w:rPr>
                <w:rFonts w:ascii="ArialMT" w:hAnsi="Times New Roman" w:cs="ArialMT"/>
              </w:rPr>
              <w:t xml:space="preserve"> </w:t>
            </w:r>
            <w:r w:rsidR="00BD54F3" w:rsidRPr="00F019C4">
              <w:rPr>
                <w:rFonts w:ascii="ArialMT" w:hAnsi="Times New Roman" w:cs="ArialMT" w:hint="cs"/>
                <w:rtl/>
              </w:rPr>
              <w:t>לביצוע</w:t>
            </w:r>
            <w:r w:rsidR="00BD54F3" w:rsidRPr="00F019C4">
              <w:rPr>
                <w:rFonts w:ascii="ArialMT" w:hAnsi="Times New Roman" w:cs="ArialMT"/>
              </w:rPr>
              <w:t xml:space="preserve"> </w:t>
            </w:r>
            <w:r w:rsidR="00BD54F3" w:rsidRPr="00F019C4">
              <w:rPr>
                <w:rFonts w:ascii="ArialMT" w:hAnsi="Times New Roman" w:cs="ArialMT" w:hint="cs"/>
                <w:rtl/>
              </w:rPr>
              <w:t>טיסות</w:t>
            </w:r>
            <w:r w:rsidR="00BD54F3" w:rsidRPr="00F019C4">
              <w:rPr>
                <w:rFonts w:ascii="ArialMT" w:hAnsi="Times New Roman" w:cs="ArialMT"/>
              </w:rPr>
              <w:t xml:space="preserve"> </w:t>
            </w:r>
            <w:r w:rsidR="00BD54F3" w:rsidRPr="00F019C4">
              <w:rPr>
                <w:rFonts w:ascii="ArialMT" w:hAnsi="Times New Roman" w:cs="ArialMT" w:hint="cs"/>
                <w:rtl/>
              </w:rPr>
              <w:t>מעל</w:t>
            </w:r>
            <w:r w:rsidR="00BD54F3" w:rsidRPr="00F019C4">
              <w:rPr>
                <w:rFonts w:ascii="ArialMT" w:hAnsi="Times New Roman" w:cs="ArialMT"/>
              </w:rPr>
              <w:t xml:space="preserve"> </w:t>
            </w:r>
            <w:r w:rsidR="00BD54F3" w:rsidRPr="00F019C4">
              <w:rPr>
                <w:rFonts w:ascii="ArialMT" w:hAnsi="Times New Roman" w:cs="ArialMT" w:hint="cs"/>
                <w:rtl/>
              </w:rPr>
              <w:t>הים</w:t>
            </w:r>
            <w:r w:rsidR="00750F18" w:rsidRPr="00F019C4">
              <w:rPr>
                <w:rFonts w:ascii="ArialMT" w:hAnsi="Times New Roman" w:cs="ArialMT" w:hint="cs"/>
                <w:rtl/>
              </w:rPr>
              <w:t>.</w:t>
            </w:r>
          </w:p>
          <w:p w:rsidR="00BD54F3" w:rsidRPr="00F019C4" w:rsidRDefault="00C15BD1" w:rsidP="00F019C4">
            <w:pPr>
              <w:autoSpaceDE w:val="0"/>
              <w:autoSpaceDN w:val="0"/>
              <w:adjustRightInd w:val="0"/>
              <w:spacing w:line="360" w:lineRule="auto"/>
              <w:jc w:val="both"/>
              <w:rPr>
                <w:rFonts w:ascii="ArialMT" w:hAnsi="Times New Roman" w:cs="ArialMT"/>
              </w:rPr>
            </w:pPr>
            <w:r w:rsidRPr="00F019C4">
              <w:rPr>
                <w:rFonts w:ascii="ArialMT" w:hAnsi="Times New Roman" w:cs="ArialMT" w:hint="cs"/>
                <w:rtl/>
              </w:rPr>
              <w:t xml:space="preserve">1.2 </w:t>
            </w:r>
            <w:r w:rsidR="00BD54F3" w:rsidRPr="00F019C4">
              <w:rPr>
                <w:rFonts w:ascii="ArialMT" w:hAnsi="Times New Roman" w:cs="ArialMT" w:hint="cs"/>
                <w:rtl/>
              </w:rPr>
              <w:t>אישור</w:t>
            </w:r>
            <w:r w:rsidR="00BD54F3" w:rsidRPr="00F019C4">
              <w:rPr>
                <w:rFonts w:ascii="ArialMT" w:hAnsi="Times New Roman" w:cs="ArialMT"/>
              </w:rPr>
              <w:t xml:space="preserve"> </w:t>
            </w:r>
            <w:r w:rsidR="00BD54F3" w:rsidRPr="00F019C4">
              <w:rPr>
                <w:rFonts w:ascii="ArialMT" w:hAnsi="Times New Roman" w:cs="ArialMT" w:hint="cs"/>
                <w:rtl/>
              </w:rPr>
              <w:t>לנחיתה</w:t>
            </w:r>
            <w:r w:rsidR="00BD54F3" w:rsidRPr="00F019C4">
              <w:rPr>
                <w:rFonts w:ascii="ArialMT" w:hAnsi="Times New Roman" w:cs="ArialMT"/>
              </w:rPr>
              <w:t xml:space="preserve"> </w:t>
            </w:r>
            <w:r w:rsidR="00BD54F3" w:rsidRPr="00F019C4">
              <w:rPr>
                <w:rFonts w:ascii="ArialMT" w:hAnsi="Times New Roman" w:cs="ArialMT" w:hint="cs"/>
                <w:rtl/>
              </w:rPr>
              <w:t>על</w:t>
            </w:r>
            <w:r w:rsidR="00BD54F3" w:rsidRPr="00F019C4">
              <w:rPr>
                <w:rFonts w:ascii="ArialMT" w:hAnsi="Times New Roman" w:cs="ArialMT"/>
              </w:rPr>
              <w:t xml:space="preserve"> </w:t>
            </w:r>
            <w:r w:rsidR="00BD54F3" w:rsidRPr="00F019C4">
              <w:rPr>
                <w:rFonts w:ascii="ArialMT" w:hAnsi="Times New Roman" w:cs="ArialMT" w:hint="cs"/>
                <w:rtl/>
              </w:rPr>
              <w:t>גבי</w:t>
            </w:r>
            <w:r w:rsidR="00BD54F3" w:rsidRPr="00F019C4">
              <w:rPr>
                <w:rFonts w:ascii="ArialMT" w:hAnsi="Times New Roman" w:cs="ArialMT"/>
              </w:rPr>
              <w:t xml:space="preserve"> </w:t>
            </w:r>
            <w:r w:rsidR="00BD54F3" w:rsidRPr="00F019C4">
              <w:rPr>
                <w:rFonts w:ascii="ArialMT" w:hAnsi="Times New Roman" w:cs="ArialMT" w:hint="cs"/>
                <w:rtl/>
              </w:rPr>
              <w:t>משטחים</w:t>
            </w:r>
            <w:r w:rsidR="00BD54F3" w:rsidRPr="00F019C4">
              <w:rPr>
                <w:rFonts w:ascii="ArialMT" w:hAnsi="Times New Roman" w:cs="ArialMT"/>
              </w:rPr>
              <w:t xml:space="preserve"> </w:t>
            </w:r>
            <w:r w:rsidR="00BD54F3" w:rsidRPr="00F019C4">
              <w:rPr>
                <w:rFonts w:ascii="ArialMT" w:hAnsi="Times New Roman" w:cs="ArialMT" w:hint="cs"/>
                <w:rtl/>
              </w:rPr>
              <w:t>מוגבהים</w:t>
            </w:r>
            <w:r w:rsidR="00BD54F3" w:rsidRPr="00F019C4">
              <w:rPr>
                <w:rFonts w:ascii="ArialMT" w:hAnsi="Times New Roman" w:cs="ArialMT"/>
              </w:rPr>
              <w:t xml:space="preserve"> </w:t>
            </w:r>
            <w:r w:rsidR="00BD54F3" w:rsidRPr="00F019C4">
              <w:rPr>
                <w:rFonts w:ascii="Arial" w:hAnsi="Arial"/>
              </w:rPr>
              <w:t xml:space="preserve">ELEVATED HELIPAD </w:t>
            </w:r>
            <w:r w:rsidR="00BD54F3" w:rsidRPr="00F019C4">
              <w:rPr>
                <w:rFonts w:ascii="ArialMT" w:hAnsi="Times New Roman" w:cs="ArialMT"/>
              </w:rPr>
              <w:t>)</w:t>
            </w:r>
            <w:r w:rsidR="00BD54F3" w:rsidRPr="00F019C4">
              <w:rPr>
                <w:rFonts w:ascii="ArialMT" w:hAnsi="Times New Roman" w:cs="ArialMT" w:hint="cs"/>
                <w:rtl/>
              </w:rPr>
              <w:t>לרבות</w:t>
            </w:r>
            <w:r w:rsidR="00BD54F3" w:rsidRPr="00F019C4">
              <w:rPr>
                <w:rFonts w:ascii="ArialMT" w:hAnsi="Times New Roman" w:cs="ArialMT"/>
              </w:rPr>
              <w:t xml:space="preserve"> </w:t>
            </w:r>
            <w:r w:rsidR="00BD54F3" w:rsidRPr="00F019C4">
              <w:rPr>
                <w:rFonts w:ascii="ArialMT" w:hAnsi="Times New Roman" w:cs="ArialMT" w:hint="cs"/>
                <w:rtl/>
              </w:rPr>
              <w:t>משטחי</w:t>
            </w:r>
            <w:r w:rsidR="00BD54F3" w:rsidRPr="00F019C4">
              <w:rPr>
                <w:rFonts w:ascii="ArialMT" w:hAnsi="Times New Roman" w:cs="ArialMT"/>
              </w:rPr>
              <w:t xml:space="preserve"> </w:t>
            </w:r>
            <w:r w:rsidR="00BD54F3" w:rsidRPr="00F019C4">
              <w:rPr>
                <w:rFonts w:ascii="ArialMT" w:hAnsi="Times New Roman" w:cs="ArialMT" w:hint="cs"/>
                <w:rtl/>
              </w:rPr>
              <w:t>נחיתה</w:t>
            </w:r>
          </w:p>
          <w:p w:rsidR="00BD54F3" w:rsidRPr="00F019C4" w:rsidRDefault="00BD54F3" w:rsidP="00F019C4">
            <w:pPr>
              <w:autoSpaceDE w:val="0"/>
              <w:autoSpaceDN w:val="0"/>
              <w:adjustRightInd w:val="0"/>
              <w:spacing w:line="360" w:lineRule="auto"/>
              <w:jc w:val="both"/>
              <w:rPr>
                <w:rFonts w:asciiTheme="minorHAnsi" w:hAnsiTheme="minorHAnsi" w:cs="ArialMT"/>
                <w:rtl/>
              </w:rPr>
            </w:pPr>
            <w:r w:rsidRPr="00F019C4">
              <w:rPr>
                <w:rFonts w:ascii="ArialMT" w:hAnsi="Times New Roman" w:cs="ArialMT" w:hint="cs"/>
                <w:rtl/>
              </w:rPr>
              <w:t>במתקנים</w:t>
            </w:r>
            <w:r w:rsidRPr="00F019C4">
              <w:rPr>
                <w:rFonts w:ascii="ArialMT" w:hAnsi="Times New Roman" w:cs="ArialMT"/>
              </w:rPr>
              <w:t xml:space="preserve"> </w:t>
            </w:r>
            <w:r w:rsidRPr="00F019C4">
              <w:rPr>
                <w:rFonts w:ascii="ArialMT" w:hAnsi="Times New Roman" w:cs="ArialMT" w:hint="cs"/>
                <w:rtl/>
              </w:rPr>
              <w:t>ימיים</w:t>
            </w:r>
            <w:r w:rsidRPr="00F019C4">
              <w:rPr>
                <w:rFonts w:ascii="ArialMT" w:hAnsi="Times New Roman" w:cs="ArialMT"/>
              </w:rPr>
              <w:t xml:space="preserve"> (</w:t>
            </w:r>
            <w:r w:rsidR="00750F18" w:rsidRPr="00F019C4">
              <w:rPr>
                <w:rFonts w:asciiTheme="minorHAnsi" w:hAnsiTheme="minorHAnsi" w:cs="ArialMT" w:hint="cs"/>
                <w:rtl/>
              </w:rPr>
              <w:t>.</w:t>
            </w:r>
          </w:p>
          <w:p w:rsidR="00BD54F3" w:rsidRPr="00F019C4" w:rsidRDefault="00C15BD1" w:rsidP="00F019C4">
            <w:pPr>
              <w:autoSpaceDE w:val="0"/>
              <w:autoSpaceDN w:val="0"/>
              <w:adjustRightInd w:val="0"/>
              <w:spacing w:line="360" w:lineRule="auto"/>
              <w:jc w:val="both"/>
              <w:rPr>
                <w:rFonts w:asciiTheme="minorHAnsi" w:hAnsiTheme="minorHAnsi" w:cs="ArialMT"/>
                <w:rtl/>
              </w:rPr>
            </w:pPr>
            <w:r w:rsidRPr="00F019C4">
              <w:rPr>
                <w:rFonts w:ascii="ArialMT" w:hAnsi="Times New Roman" w:cs="ArialMT" w:hint="cs"/>
                <w:rtl/>
              </w:rPr>
              <w:t xml:space="preserve">1.3 </w:t>
            </w:r>
            <w:r w:rsidR="00BD54F3" w:rsidRPr="00F019C4">
              <w:rPr>
                <w:rFonts w:ascii="ArialMT" w:hAnsi="Times New Roman" w:cs="ArialMT" w:hint="cs"/>
                <w:rtl/>
              </w:rPr>
              <w:t>אישור</w:t>
            </w:r>
            <w:r w:rsidR="00BD54F3" w:rsidRPr="00F019C4">
              <w:rPr>
                <w:rFonts w:ascii="ArialMT" w:hAnsi="Times New Roman" w:cs="ArialMT"/>
              </w:rPr>
              <w:t xml:space="preserve"> </w:t>
            </w:r>
            <w:r w:rsidR="00BD54F3" w:rsidRPr="00F019C4">
              <w:rPr>
                <w:rFonts w:ascii="ArialMT" w:hAnsi="Times New Roman" w:cs="ArialMT" w:hint="cs"/>
                <w:rtl/>
              </w:rPr>
              <w:t>יומן</w:t>
            </w:r>
            <w:r w:rsidR="00BD54F3" w:rsidRPr="00F019C4">
              <w:rPr>
                <w:rFonts w:ascii="ArialMT" w:hAnsi="Times New Roman" w:cs="ArialMT"/>
              </w:rPr>
              <w:t xml:space="preserve"> </w:t>
            </w:r>
            <w:r w:rsidR="00BD54F3" w:rsidRPr="00F019C4">
              <w:rPr>
                <w:rFonts w:ascii="ArialMT" w:hAnsi="Times New Roman" w:cs="ArialMT" w:hint="cs"/>
                <w:rtl/>
              </w:rPr>
              <w:t>המבצעים</w:t>
            </w:r>
            <w:r w:rsidR="00BD54F3" w:rsidRPr="00F019C4">
              <w:rPr>
                <w:rFonts w:ascii="ArialMT" w:hAnsi="Times New Roman" w:cs="ArialMT"/>
              </w:rPr>
              <w:t xml:space="preserve"> </w:t>
            </w:r>
            <w:r w:rsidR="00BD54F3" w:rsidRPr="00F019C4">
              <w:rPr>
                <w:rFonts w:ascii="ArialMT" w:hAnsi="Times New Roman" w:cs="ArialMT" w:hint="cs"/>
                <w:rtl/>
              </w:rPr>
              <w:t>ובו</w:t>
            </w:r>
            <w:r w:rsidR="00BD54F3" w:rsidRPr="00F019C4">
              <w:rPr>
                <w:rFonts w:ascii="ArialMT" w:hAnsi="Times New Roman" w:cs="ArialMT"/>
              </w:rPr>
              <w:t xml:space="preserve"> </w:t>
            </w:r>
            <w:r w:rsidR="00BD54F3" w:rsidRPr="00F019C4">
              <w:rPr>
                <w:rFonts w:ascii="ArialMT" w:hAnsi="Times New Roman" w:cs="ArialMT" w:hint="cs"/>
                <w:rtl/>
              </w:rPr>
              <w:t>שמות</w:t>
            </w:r>
            <w:r w:rsidR="00BD54F3" w:rsidRPr="00F019C4">
              <w:rPr>
                <w:rFonts w:ascii="ArialMT" w:hAnsi="Times New Roman" w:cs="ArialMT"/>
              </w:rPr>
              <w:t xml:space="preserve"> </w:t>
            </w:r>
            <w:r w:rsidR="00BD54F3" w:rsidRPr="00F019C4">
              <w:rPr>
                <w:rFonts w:ascii="ArialMT" w:hAnsi="Times New Roman" w:cs="ArialMT" w:hint="cs"/>
                <w:rtl/>
              </w:rPr>
              <w:t>הטייסים</w:t>
            </w:r>
            <w:r w:rsidR="00BD54F3" w:rsidRPr="00F019C4">
              <w:rPr>
                <w:rFonts w:ascii="ArialMT" w:hAnsi="Times New Roman" w:cs="ArialMT"/>
              </w:rPr>
              <w:t xml:space="preserve"> </w:t>
            </w:r>
            <w:r w:rsidR="00BD54F3" w:rsidRPr="00F019C4">
              <w:rPr>
                <w:rFonts w:ascii="ArialMT" w:hAnsi="Times New Roman" w:cs="ArialMT" w:hint="cs"/>
                <w:rtl/>
              </w:rPr>
              <w:t>הפעילים</w:t>
            </w:r>
            <w:r w:rsidR="00BD54F3" w:rsidRPr="00F019C4">
              <w:rPr>
                <w:rFonts w:ascii="ArialMT" w:hAnsi="Times New Roman" w:cs="ArialMT"/>
              </w:rPr>
              <w:t xml:space="preserve"> </w:t>
            </w:r>
            <w:r w:rsidR="00BD54F3" w:rsidRPr="00F019C4">
              <w:rPr>
                <w:rFonts w:ascii="ArialMT" w:hAnsi="Times New Roman" w:cs="ArialMT" w:hint="cs"/>
                <w:rtl/>
              </w:rPr>
              <w:t>של</w:t>
            </w:r>
            <w:r w:rsidR="00BD54F3" w:rsidRPr="00F019C4">
              <w:rPr>
                <w:rFonts w:ascii="ArialMT" w:hAnsi="Times New Roman" w:cs="ArialMT"/>
              </w:rPr>
              <w:t xml:space="preserve"> </w:t>
            </w:r>
            <w:r w:rsidR="00BD54F3" w:rsidRPr="00F019C4">
              <w:rPr>
                <w:rFonts w:ascii="ArialMT" w:hAnsi="Times New Roman" w:cs="ArialMT" w:hint="cs"/>
                <w:rtl/>
              </w:rPr>
              <w:t>הספ</w:t>
            </w:r>
            <w:r w:rsidRPr="00F019C4">
              <w:rPr>
                <w:rFonts w:asciiTheme="minorHAnsi" w:hAnsiTheme="minorHAnsi" w:cs="ArialMT" w:hint="cs"/>
                <w:rtl/>
              </w:rPr>
              <w:t>ק</w:t>
            </w:r>
            <w:r w:rsidR="00750F18" w:rsidRPr="00F019C4">
              <w:rPr>
                <w:rFonts w:asciiTheme="minorHAnsi" w:hAnsiTheme="minorHAnsi" w:cs="ArialMT" w:hint="cs"/>
                <w:rtl/>
              </w:rPr>
              <w:t>.</w:t>
            </w:r>
          </w:p>
          <w:p w:rsidR="00BD54F3" w:rsidRPr="00F019C4" w:rsidRDefault="00C15BD1" w:rsidP="00C20C61">
            <w:pPr>
              <w:autoSpaceDE w:val="0"/>
              <w:autoSpaceDN w:val="0"/>
              <w:adjustRightInd w:val="0"/>
              <w:spacing w:line="360" w:lineRule="auto"/>
              <w:jc w:val="both"/>
              <w:rPr>
                <w:rFonts w:asciiTheme="minorHAnsi" w:hAnsiTheme="minorHAnsi" w:cs="ArialMT"/>
              </w:rPr>
            </w:pPr>
            <w:r w:rsidRPr="00F019C4">
              <w:rPr>
                <w:rFonts w:ascii="ArialMT" w:hAnsi="Times New Roman" w:cs="ArialMT" w:hint="cs"/>
                <w:rtl/>
              </w:rPr>
              <w:t xml:space="preserve">2. </w:t>
            </w:r>
            <w:r w:rsidR="00BD54F3" w:rsidRPr="00F019C4">
              <w:rPr>
                <w:rFonts w:ascii="ArialMT" w:hAnsi="Times New Roman" w:cs="ArialMT" w:hint="cs"/>
                <w:rtl/>
              </w:rPr>
              <w:t>אישור</w:t>
            </w:r>
            <w:r w:rsidR="00BD54F3" w:rsidRPr="00F019C4">
              <w:rPr>
                <w:rFonts w:ascii="ArialMT" w:hAnsi="Times New Roman" w:cs="ArialMT"/>
              </w:rPr>
              <w:t xml:space="preserve"> </w:t>
            </w:r>
            <w:r w:rsidR="00B34515" w:rsidRPr="00F019C4">
              <w:rPr>
                <w:rFonts w:ascii="ArialMT" w:hAnsi="Times New Roman" w:cs="ArialMT" w:hint="cs"/>
                <w:rtl/>
              </w:rPr>
              <w:t xml:space="preserve">ממפעיל המתקן </w:t>
            </w:r>
            <w:r w:rsidR="00BD54F3" w:rsidRPr="00F019C4">
              <w:rPr>
                <w:rFonts w:ascii="ArialMT" w:hAnsi="Times New Roman" w:cs="ArialMT" w:hint="cs"/>
                <w:rtl/>
              </w:rPr>
              <w:t>להמראה</w:t>
            </w:r>
            <w:r w:rsidR="00BD54F3" w:rsidRPr="00F019C4">
              <w:rPr>
                <w:rFonts w:ascii="ArialMT" w:hAnsi="Times New Roman" w:cs="ArialMT"/>
              </w:rPr>
              <w:t xml:space="preserve"> </w:t>
            </w:r>
            <w:r w:rsidR="00BD54F3" w:rsidRPr="00F019C4">
              <w:rPr>
                <w:rFonts w:ascii="ArialMT" w:hAnsi="Times New Roman" w:cs="ArialMT" w:hint="cs"/>
                <w:rtl/>
              </w:rPr>
              <w:t>ונחיתה</w:t>
            </w:r>
            <w:r w:rsidR="00B34515" w:rsidRPr="00F019C4">
              <w:rPr>
                <w:rFonts w:ascii="ArialMT" w:hAnsi="Times New Roman" w:cs="ArialMT" w:hint="cs"/>
                <w:rtl/>
              </w:rPr>
              <w:t>,</w:t>
            </w:r>
            <w:r w:rsidR="00BD54F3" w:rsidRPr="00F019C4">
              <w:rPr>
                <w:rFonts w:ascii="ArialMT" w:hAnsi="Times New Roman" w:cs="ArialMT"/>
              </w:rPr>
              <w:t xml:space="preserve"> </w:t>
            </w:r>
            <w:r w:rsidR="00BD54F3" w:rsidRPr="00F019C4">
              <w:rPr>
                <w:rFonts w:ascii="ArialMT" w:hAnsi="Times New Roman" w:cs="ArialMT" w:hint="cs"/>
                <w:rtl/>
              </w:rPr>
              <w:t>מכל</w:t>
            </w:r>
            <w:r w:rsidR="00BD54F3" w:rsidRPr="00F019C4">
              <w:rPr>
                <w:rFonts w:ascii="ArialMT" w:hAnsi="Times New Roman" w:cs="ArialMT"/>
              </w:rPr>
              <w:t xml:space="preserve"> </w:t>
            </w:r>
            <w:r w:rsidR="00BD54F3" w:rsidRPr="00F019C4">
              <w:rPr>
                <w:rFonts w:ascii="ArialMT" w:hAnsi="Times New Roman" w:cs="ArialMT" w:hint="cs"/>
                <w:rtl/>
              </w:rPr>
              <w:t>אחד</w:t>
            </w:r>
            <w:r w:rsidR="00BD54F3" w:rsidRPr="00F019C4">
              <w:rPr>
                <w:rFonts w:ascii="ArialMT" w:hAnsi="Times New Roman" w:cs="ArialMT"/>
              </w:rPr>
              <w:t xml:space="preserve"> </w:t>
            </w:r>
            <w:r w:rsidR="00BD54F3" w:rsidRPr="00F019C4">
              <w:rPr>
                <w:rFonts w:ascii="ArialMT" w:hAnsi="Times New Roman" w:cs="ArialMT" w:hint="cs"/>
                <w:rtl/>
              </w:rPr>
              <w:t>ממתקני</w:t>
            </w:r>
            <w:r w:rsidR="00BD54F3" w:rsidRPr="00F019C4">
              <w:rPr>
                <w:rFonts w:ascii="ArialMT" w:hAnsi="Times New Roman" w:cs="ArialMT"/>
              </w:rPr>
              <w:t xml:space="preserve"> </w:t>
            </w:r>
            <w:r w:rsidR="00BD54F3" w:rsidRPr="00F019C4">
              <w:rPr>
                <w:rFonts w:ascii="ArialMT" w:hAnsi="Times New Roman" w:cs="ArialMT" w:hint="cs"/>
                <w:rtl/>
              </w:rPr>
              <w:t>האנרגיה</w:t>
            </w:r>
            <w:r w:rsidR="00BD54F3" w:rsidRPr="00F019C4">
              <w:rPr>
                <w:rFonts w:ascii="ArialMT" w:hAnsi="Times New Roman" w:cs="ArialMT"/>
              </w:rPr>
              <w:t xml:space="preserve"> </w:t>
            </w:r>
            <w:r w:rsidR="00BD54F3" w:rsidRPr="00F019C4">
              <w:rPr>
                <w:rFonts w:ascii="ArialMT" w:hAnsi="Times New Roman" w:cs="ArialMT" w:hint="cs"/>
                <w:rtl/>
              </w:rPr>
              <w:t>הפועלים</w:t>
            </w:r>
            <w:r w:rsidR="00BD54F3" w:rsidRPr="00F019C4">
              <w:rPr>
                <w:rFonts w:ascii="ArialMT" w:hAnsi="Times New Roman" w:cs="ArialMT"/>
              </w:rPr>
              <w:t xml:space="preserve"> </w:t>
            </w:r>
            <w:r w:rsidR="00BD54F3" w:rsidRPr="00F019C4">
              <w:rPr>
                <w:rFonts w:ascii="ArialMT" w:hAnsi="Times New Roman" w:cs="ArialMT" w:hint="cs"/>
                <w:rtl/>
              </w:rPr>
              <w:t>במים</w:t>
            </w:r>
            <w:r w:rsidR="00BD54F3" w:rsidRPr="00F019C4">
              <w:rPr>
                <w:rFonts w:ascii="ArialMT" w:hAnsi="Times New Roman" w:cs="ArialMT"/>
              </w:rPr>
              <w:t xml:space="preserve"> </w:t>
            </w:r>
            <w:r w:rsidR="00BD54F3" w:rsidRPr="00F019C4">
              <w:rPr>
                <w:rFonts w:ascii="ArialMT" w:hAnsi="Times New Roman" w:cs="ArialMT" w:hint="cs"/>
                <w:rtl/>
              </w:rPr>
              <w:t>הטריטוריאליים</w:t>
            </w:r>
            <w:r w:rsidR="00BD54F3" w:rsidRPr="00F019C4">
              <w:rPr>
                <w:rFonts w:ascii="ArialMT" w:hAnsi="Times New Roman" w:cs="ArialMT"/>
              </w:rPr>
              <w:t xml:space="preserve"> </w:t>
            </w:r>
            <w:r w:rsidR="00BD54F3" w:rsidRPr="00F019C4">
              <w:rPr>
                <w:rFonts w:ascii="ArialMT" w:hAnsi="Times New Roman" w:cs="ArialMT" w:hint="cs"/>
                <w:rtl/>
              </w:rPr>
              <w:t>ובאזור</w:t>
            </w:r>
            <w:r w:rsidR="00BD54F3" w:rsidRPr="00F019C4">
              <w:rPr>
                <w:rFonts w:ascii="ArialMT" w:hAnsi="Times New Roman" w:cs="ArialMT"/>
              </w:rPr>
              <w:t xml:space="preserve"> </w:t>
            </w:r>
            <w:r w:rsidR="00BD54F3" w:rsidRPr="00F019C4">
              <w:rPr>
                <w:rFonts w:ascii="ArialMT" w:hAnsi="Times New Roman" w:cs="ArialMT" w:hint="cs"/>
                <w:rtl/>
              </w:rPr>
              <w:t>הכלכלי</w:t>
            </w:r>
            <w:r w:rsidR="00B34515" w:rsidRPr="00F019C4">
              <w:rPr>
                <w:rFonts w:ascii="ArialMT" w:hAnsi="Times New Roman" w:cs="ArialMT" w:hint="cs"/>
                <w:rtl/>
              </w:rPr>
              <w:t xml:space="preserve"> </w:t>
            </w:r>
            <w:r w:rsidR="00BD54F3" w:rsidRPr="00F019C4">
              <w:rPr>
                <w:rFonts w:ascii="ArialMT" w:hAnsi="Times New Roman" w:cs="ArialMT" w:hint="cs"/>
                <w:rtl/>
              </w:rPr>
              <w:t>הבלעדי</w:t>
            </w:r>
            <w:r w:rsidR="00BD54F3" w:rsidRPr="00F019C4">
              <w:rPr>
                <w:rFonts w:ascii="ArialMT" w:hAnsi="Times New Roman" w:cs="ArialMT"/>
              </w:rPr>
              <w:t xml:space="preserve"> </w:t>
            </w:r>
            <w:r w:rsidR="00BD54F3" w:rsidRPr="00F019C4">
              <w:rPr>
                <w:rFonts w:ascii="ArialMT" w:hAnsi="Times New Roman" w:cs="ArialMT" w:hint="cs"/>
                <w:rtl/>
              </w:rPr>
              <w:t>של</w:t>
            </w:r>
            <w:r w:rsidR="00BD54F3" w:rsidRPr="00F019C4">
              <w:rPr>
                <w:rFonts w:ascii="ArialMT" w:hAnsi="Times New Roman" w:cs="ArialMT"/>
              </w:rPr>
              <w:t xml:space="preserve"> </w:t>
            </w:r>
            <w:r w:rsidR="00BD54F3" w:rsidRPr="00F019C4">
              <w:rPr>
                <w:rFonts w:ascii="ArialMT" w:hAnsi="Times New Roman" w:cs="ArialMT" w:hint="cs"/>
                <w:rtl/>
              </w:rPr>
              <w:t>ישראל</w:t>
            </w:r>
            <w:r w:rsidR="00B34515" w:rsidRPr="00F019C4">
              <w:rPr>
                <w:rFonts w:ascii="ArialMT" w:hAnsi="Times New Roman" w:cs="ArialMT" w:hint="cs"/>
                <w:rtl/>
              </w:rPr>
              <w:t>.</w:t>
            </w:r>
          </w:p>
          <w:p w:rsidR="00BD54F3" w:rsidRPr="00F019C4" w:rsidRDefault="00C15BD1" w:rsidP="00F019C4">
            <w:pPr>
              <w:autoSpaceDE w:val="0"/>
              <w:autoSpaceDN w:val="0"/>
              <w:adjustRightInd w:val="0"/>
              <w:spacing w:line="360" w:lineRule="auto"/>
              <w:jc w:val="both"/>
              <w:rPr>
                <w:rFonts w:ascii="ArialMT" w:hAnsi="Times New Roman" w:cs="ArialMT"/>
              </w:rPr>
            </w:pPr>
            <w:r w:rsidRPr="00F019C4">
              <w:rPr>
                <w:rFonts w:ascii="Arial" w:hAnsi="Arial" w:hint="cs"/>
                <w:rtl/>
              </w:rPr>
              <w:t xml:space="preserve">3. </w:t>
            </w:r>
            <w:r w:rsidR="0029300E" w:rsidRPr="00F019C4">
              <w:rPr>
                <w:rFonts w:asciiTheme="minorHAnsi" w:hAnsiTheme="minorHAnsi" w:cs="ArialMT" w:hint="cs"/>
                <w:rtl/>
              </w:rPr>
              <w:t>ל</w:t>
            </w:r>
            <w:r w:rsidR="00BD54F3" w:rsidRPr="00F019C4">
              <w:rPr>
                <w:rFonts w:ascii="ArialMT" w:hAnsi="Times New Roman" w:cs="ArialMT" w:hint="cs"/>
                <w:rtl/>
              </w:rPr>
              <w:t>פחות</w:t>
            </w:r>
            <w:r w:rsidR="00BD54F3" w:rsidRPr="00F019C4">
              <w:rPr>
                <w:rFonts w:ascii="ArialMT" w:hAnsi="Times New Roman" w:cs="ArialMT"/>
              </w:rPr>
              <w:t xml:space="preserve"> </w:t>
            </w:r>
            <w:r w:rsidR="00BD54F3" w:rsidRPr="00F019C4">
              <w:rPr>
                <w:rFonts w:ascii="ArialMT" w:hAnsi="Times New Roman" w:cs="ArialMT" w:hint="cs"/>
                <w:rtl/>
              </w:rPr>
              <w:t>שני</w:t>
            </w:r>
            <w:r w:rsidR="00BD54F3" w:rsidRPr="00F019C4">
              <w:rPr>
                <w:rFonts w:ascii="ArialMT" w:hAnsi="Times New Roman" w:cs="ArialMT"/>
              </w:rPr>
              <w:t xml:space="preserve"> </w:t>
            </w:r>
            <w:r w:rsidR="00BD54F3" w:rsidRPr="00F019C4">
              <w:rPr>
                <w:rFonts w:ascii="ArialMT" w:hAnsi="Times New Roman" w:cs="ArialMT" w:hint="cs"/>
                <w:rtl/>
              </w:rPr>
              <w:t>מסוקים</w:t>
            </w:r>
            <w:r w:rsidR="00BD54F3" w:rsidRPr="00F019C4">
              <w:rPr>
                <w:rFonts w:ascii="ArialMT" w:hAnsi="Times New Roman" w:cs="ArialMT"/>
              </w:rPr>
              <w:t xml:space="preserve"> </w:t>
            </w:r>
            <w:r w:rsidR="00BD54F3" w:rsidRPr="00F019C4">
              <w:rPr>
                <w:rFonts w:ascii="ArialMT" w:hAnsi="Times New Roman" w:cs="ArialMT" w:hint="cs"/>
                <w:rtl/>
              </w:rPr>
              <w:t>פעילים</w:t>
            </w:r>
            <w:r w:rsidR="00BD54F3" w:rsidRPr="00F019C4">
              <w:rPr>
                <w:rFonts w:ascii="ArialMT" w:hAnsi="Times New Roman" w:cs="ArialMT"/>
              </w:rPr>
              <w:t xml:space="preserve"> </w:t>
            </w:r>
            <w:r w:rsidR="00BD54F3" w:rsidRPr="00F019C4">
              <w:rPr>
                <w:rFonts w:ascii="ArialMT" w:hAnsi="Times New Roman" w:cs="ArialMT" w:hint="cs"/>
                <w:rtl/>
              </w:rPr>
              <w:t>בכל</w:t>
            </w:r>
            <w:r w:rsidR="00BD54F3" w:rsidRPr="00F019C4">
              <w:rPr>
                <w:rFonts w:ascii="ArialMT" w:hAnsi="Times New Roman" w:cs="ArialMT"/>
              </w:rPr>
              <w:t xml:space="preserve"> </w:t>
            </w:r>
            <w:r w:rsidR="00BD54F3" w:rsidRPr="00F019C4">
              <w:rPr>
                <w:rFonts w:ascii="ArialMT" w:hAnsi="Times New Roman" w:cs="ArialMT" w:hint="cs"/>
                <w:rtl/>
              </w:rPr>
              <w:t>רגע</w:t>
            </w:r>
            <w:r w:rsidR="00BD54F3" w:rsidRPr="00F019C4">
              <w:rPr>
                <w:rFonts w:ascii="ArialMT" w:hAnsi="Times New Roman" w:cs="ArialMT"/>
              </w:rPr>
              <w:t xml:space="preserve"> </w:t>
            </w:r>
            <w:r w:rsidR="00BD54F3" w:rsidRPr="00F019C4">
              <w:rPr>
                <w:rFonts w:ascii="ArialMT" w:hAnsi="Times New Roman" w:cs="ArialMT" w:hint="cs"/>
                <w:rtl/>
              </w:rPr>
              <w:t>נתון</w:t>
            </w:r>
            <w:r w:rsidR="00BD54F3" w:rsidRPr="00F019C4">
              <w:rPr>
                <w:rFonts w:ascii="ArialMT" w:hAnsi="Times New Roman" w:cs="ArialMT"/>
              </w:rPr>
              <w:t xml:space="preserve">, </w:t>
            </w:r>
            <w:r w:rsidR="00BD54F3" w:rsidRPr="00F019C4">
              <w:rPr>
                <w:rFonts w:ascii="ArialMT" w:hAnsi="Times New Roman" w:cs="ArialMT" w:hint="cs"/>
                <w:rtl/>
              </w:rPr>
              <w:t>כאשר</w:t>
            </w:r>
            <w:r w:rsidR="00BD54F3" w:rsidRPr="00F019C4">
              <w:rPr>
                <w:rFonts w:ascii="ArialMT" w:hAnsi="Times New Roman" w:cs="ArialMT"/>
              </w:rPr>
              <w:t xml:space="preserve"> </w:t>
            </w:r>
            <w:r w:rsidR="00BD54F3" w:rsidRPr="00F019C4">
              <w:rPr>
                <w:rFonts w:ascii="ArialMT" w:hAnsi="Times New Roman" w:cs="ArialMT" w:hint="cs"/>
                <w:rtl/>
              </w:rPr>
              <w:t>המסוקים</w:t>
            </w:r>
            <w:r w:rsidR="00BD54F3" w:rsidRPr="00F019C4">
              <w:rPr>
                <w:rFonts w:ascii="ArialMT" w:hAnsi="Times New Roman" w:cs="ArialMT"/>
              </w:rPr>
              <w:t xml:space="preserve"> </w:t>
            </w:r>
            <w:r w:rsidR="00BD54F3" w:rsidRPr="00F019C4">
              <w:rPr>
                <w:rFonts w:ascii="ArialMT" w:hAnsi="Times New Roman" w:cs="ArialMT" w:hint="cs"/>
                <w:rtl/>
              </w:rPr>
              <w:t>יהיו</w:t>
            </w:r>
            <w:r w:rsidR="00BD54F3" w:rsidRPr="00F019C4">
              <w:rPr>
                <w:rFonts w:ascii="ArialMT" w:hAnsi="Times New Roman" w:cs="ArialMT"/>
              </w:rPr>
              <w:t xml:space="preserve"> </w:t>
            </w:r>
            <w:r w:rsidR="00BD54F3" w:rsidRPr="00F019C4">
              <w:rPr>
                <w:rFonts w:ascii="ArialMT" w:hAnsi="Times New Roman" w:cs="ArialMT" w:hint="cs"/>
                <w:rtl/>
              </w:rPr>
              <w:t>בעלי</w:t>
            </w:r>
            <w:r w:rsidR="00BD54F3" w:rsidRPr="00F019C4">
              <w:rPr>
                <w:rFonts w:ascii="ArialMT" w:hAnsi="Times New Roman" w:cs="ArialMT"/>
              </w:rPr>
              <w:t xml:space="preserve"> </w:t>
            </w:r>
            <w:r w:rsidR="00BD54F3" w:rsidRPr="00F019C4">
              <w:rPr>
                <w:rFonts w:ascii="ArialMT" w:hAnsi="Times New Roman" w:cs="ArialMT" w:hint="cs"/>
                <w:rtl/>
              </w:rPr>
              <w:t>שני</w:t>
            </w:r>
            <w:r w:rsidR="00B34515" w:rsidRPr="00F019C4">
              <w:rPr>
                <w:rFonts w:ascii="ArialMT" w:hAnsi="Times New Roman" w:cs="ArialMT"/>
                <w:rtl/>
              </w:rPr>
              <w:t xml:space="preserve"> </w:t>
            </w:r>
            <w:r w:rsidRPr="00F019C4">
              <w:rPr>
                <w:rFonts w:ascii="ArialMT" w:hAnsi="Times New Roman" w:cs="ArialMT" w:hint="cs"/>
                <w:rtl/>
              </w:rPr>
              <w:t>(2)</w:t>
            </w:r>
            <w:r w:rsidR="00BD54F3" w:rsidRPr="00F019C4">
              <w:rPr>
                <w:rFonts w:ascii="ArialMT" w:hAnsi="Times New Roman" w:cs="ArialMT"/>
              </w:rPr>
              <w:t xml:space="preserve"> </w:t>
            </w:r>
            <w:r w:rsidR="00BD54F3" w:rsidRPr="00F019C4">
              <w:rPr>
                <w:rFonts w:ascii="ArialMT" w:hAnsi="Times New Roman" w:cs="ArialMT" w:hint="cs"/>
                <w:rtl/>
              </w:rPr>
              <w:t>מנועים</w:t>
            </w:r>
            <w:r w:rsidR="00BD54F3" w:rsidRPr="00F019C4">
              <w:rPr>
                <w:rFonts w:ascii="ArialMT" w:hAnsi="Times New Roman" w:cs="ArialMT"/>
              </w:rPr>
              <w:t xml:space="preserve"> </w:t>
            </w:r>
            <w:r w:rsidR="00BD54F3" w:rsidRPr="00F019C4">
              <w:rPr>
                <w:rFonts w:ascii="ArialMT" w:hAnsi="Times New Roman" w:cs="ArialMT" w:hint="cs"/>
                <w:rtl/>
              </w:rPr>
              <w:t>לפחות</w:t>
            </w:r>
            <w:r w:rsidR="00BD54F3" w:rsidRPr="00F019C4">
              <w:rPr>
                <w:rFonts w:ascii="ArialMT" w:hAnsi="Times New Roman" w:cs="ArialMT"/>
              </w:rPr>
              <w:t xml:space="preserve">, </w:t>
            </w:r>
            <w:r w:rsidR="00BD54F3" w:rsidRPr="00F019C4">
              <w:rPr>
                <w:rFonts w:ascii="ArialMT" w:hAnsi="Times New Roman" w:cs="ArialMT" w:hint="cs"/>
                <w:rtl/>
              </w:rPr>
              <w:t>ובהם</w:t>
            </w:r>
            <w:r w:rsidR="00BD54F3" w:rsidRPr="00F019C4">
              <w:rPr>
                <w:rFonts w:ascii="ArialMT" w:hAnsi="Times New Roman" w:cs="ArialMT"/>
              </w:rPr>
              <w:t xml:space="preserve"> </w:t>
            </w:r>
            <w:r w:rsidR="00BD54F3" w:rsidRPr="00F019C4">
              <w:rPr>
                <w:rFonts w:ascii="ArialMT" w:hAnsi="Times New Roman" w:cs="ArialMT" w:hint="cs"/>
                <w:rtl/>
              </w:rPr>
              <w:t>כל</w:t>
            </w:r>
          </w:p>
          <w:p w:rsidR="00BD54F3" w:rsidRPr="00F019C4" w:rsidRDefault="00BD54F3" w:rsidP="00F019C4">
            <w:pPr>
              <w:autoSpaceDE w:val="0"/>
              <w:autoSpaceDN w:val="0"/>
              <w:adjustRightInd w:val="0"/>
              <w:spacing w:line="360" w:lineRule="auto"/>
              <w:jc w:val="both"/>
              <w:rPr>
                <w:rFonts w:ascii="ArialMT" w:hAnsi="Times New Roman" w:cs="ArialMT"/>
              </w:rPr>
            </w:pPr>
            <w:r w:rsidRPr="00F019C4">
              <w:rPr>
                <w:rFonts w:ascii="ArialMT" w:hAnsi="Times New Roman" w:cs="ArialMT" w:hint="cs"/>
                <w:rtl/>
              </w:rPr>
              <w:t>הציוד</w:t>
            </w:r>
            <w:r w:rsidRPr="00F019C4">
              <w:rPr>
                <w:rFonts w:ascii="ArialMT" w:hAnsi="Times New Roman" w:cs="ArialMT"/>
              </w:rPr>
              <w:t xml:space="preserve"> </w:t>
            </w:r>
            <w:r w:rsidRPr="00F019C4">
              <w:rPr>
                <w:rFonts w:ascii="ArialMT" w:hAnsi="Times New Roman" w:cs="ArialMT" w:hint="cs"/>
                <w:rtl/>
              </w:rPr>
              <w:t>הנדרש</w:t>
            </w:r>
            <w:r w:rsidRPr="00F019C4">
              <w:rPr>
                <w:rFonts w:ascii="ArialMT" w:hAnsi="Times New Roman" w:cs="ArialMT"/>
              </w:rPr>
              <w:t xml:space="preserve"> </w:t>
            </w:r>
            <w:r w:rsidRPr="00F019C4">
              <w:rPr>
                <w:rFonts w:ascii="ArialMT" w:hAnsi="Times New Roman" w:cs="ArialMT" w:hint="cs"/>
                <w:rtl/>
              </w:rPr>
              <w:t>על</w:t>
            </w:r>
            <w:r w:rsidRPr="00F019C4">
              <w:rPr>
                <w:rFonts w:ascii="ArialMT" w:hAnsi="Times New Roman" w:cs="ArialMT"/>
              </w:rPr>
              <w:t xml:space="preserve"> </w:t>
            </w:r>
            <w:r w:rsidRPr="00F019C4">
              <w:rPr>
                <w:rFonts w:ascii="ArialMT" w:hAnsi="Times New Roman" w:cs="ArialMT" w:hint="cs"/>
                <w:rtl/>
              </w:rPr>
              <w:t>פי</w:t>
            </w:r>
            <w:r w:rsidRPr="00F019C4">
              <w:rPr>
                <w:rFonts w:ascii="ArialMT" w:hAnsi="Times New Roman" w:cs="ArialMT"/>
              </w:rPr>
              <w:t xml:space="preserve"> </w:t>
            </w:r>
            <w:r w:rsidRPr="00F019C4">
              <w:rPr>
                <w:rFonts w:ascii="ArialMT" w:hAnsi="Times New Roman" w:cs="ArialMT" w:hint="cs"/>
                <w:rtl/>
              </w:rPr>
              <w:t>כל</w:t>
            </w:r>
            <w:r w:rsidRPr="00F019C4">
              <w:rPr>
                <w:rFonts w:ascii="ArialMT" w:hAnsi="Times New Roman" w:cs="ArialMT"/>
              </w:rPr>
              <w:t xml:space="preserve"> </w:t>
            </w:r>
            <w:r w:rsidRPr="00F019C4">
              <w:rPr>
                <w:rFonts w:ascii="ArialMT" w:hAnsi="Times New Roman" w:cs="ArialMT" w:hint="cs"/>
                <w:rtl/>
              </w:rPr>
              <w:t>דין</w:t>
            </w:r>
            <w:r w:rsidRPr="00F019C4">
              <w:rPr>
                <w:rFonts w:ascii="ArialMT" w:hAnsi="Times New Roman" w:cs="ArialMT"/>
              </w:rPr>
              <w:t xml:space="preserve"> </w:t>
            </w:r>
            <w:r w:rsidRPr="00F019C4">
              <w:rPr>
                <w:rFonts w:ascii="ArialMT" w:hAnsi="Times New Roman" w:cs="ArialMT" w:hint="cs"/>
                <w:rtl/>
              </w:rPr>
              <w:t>ותקן</w:t>
            </w:r>
            <w:r w:rsidRPr="00F019C4">
              <w:rPr>
                <w:rFonts w:ascii="ArialMT" w:hAnsi="Times New Roman" w:cs="ArialMT"/>
              </w:rPr>
              <w:t xml:space="preserve"> </w:t>
            </w:r>
            <w:r w:rsidRPr="00F019C4">
              <w:rPr>
                <w:rFonts w:ascii="ArialMT" w:hAnsi="Times New Roman" w:cs="ArialMT" w:hint="cs"/>
                <w:rtl/>
              </w:rPr>
              <w:t>לטיסה</w:t>
            </w:r>
            <w:r w:rsidRPr="00F019C4">
              <w:rPr>
                <w:rFonts w:ascii="ArialMT" w:hAnsi="Times New Roman" w:cs="ArialMT"/>
              </w:rPr>
              <w:t xml:space="preserve"> </w:t>
            </w:r>
            <w:r w:rsidRPr="00F019C4">
              <w:rPr>
                <w:rFonts w:ascii="ArialMT" w:hAnsi="Times New Roman" w:cs="ArialMT" w:hint="cs"/>
                <w:rtl/>
              </w:rPr>
              <w:t>מעל</w:t>
            </w:r>
            <w:r w:rsidRPr="00F019C4">
              <w:rPr>
                <w:rFonts w:ascii="ArialMT" w:hAnsi="Times New Roman" w:cs="ArialMT"/>
              </w:rPr>
              <w:t xml:space="preserve"> </w:t>
            </w:r>
            <w:r w:rsidRPr="00F019C4">
              <w:rPr>
                <w:rFonts w:ascii="ArialMT" w:hAnsi="Times New Roman" w:cs="ArialMT" w:hint="cs"/>
                <w:rtl/>
              </w:rPr>
              <w:t>הים</w:t>
            </w:r>
            <w:r w:rsidRPr="00F019C4">
              <w:rPr>
                <w:rFonts w:ascii="ArialMT" w:hAnsi="Times New Roman" w:cs="ArialMT"/>
              </w:rPr>
              <w:t xml:space="preserve">, </w:t>
            </w:r>
            <w:r w:rsidRPr="00F019C4">
              <w:rPr>
                <w:rFonts w:ascii="ArialMT" w:hAnsi="Times New Roman" w:cs="ArialMT" w:hint="cs"/>
                <w:rtl/>
              </w:rPr>
              <w:t>בעלי</w:t>
            </w:r>
            <w:r w:rsidRPr="00F019C4">
              <w:rPr>
                <w:rFonts w:ascii="ArialMT" w:hAnsi="Times New Roman" w:cs="ArialMT"/>
              </w:rPr>
              <w:t xml:space="preserve"> </w:t>
            </w:r>
            <w:proofErr w:type="spellStart"/>
            <w:r w:rsidRPr="00F019C4">
              <w:rPr>
                <w:rFonts w:ascii="ArialMT" w:hAnsi="Times New Roman" w:cs="ArialMT" w:hint="cs"/>
                <w:rtl/>
              </w:rPr>
              <w:t>מנגוני</w:t>
            </w:r>
            <w:proofErr w:type="spellEnd"/>
            <w:r w:rsidRPr="00F019C4">
              <w:rPr>
                <w:rFonts w:ascii="ArialMT" w:hAnsi="Times New Roman" w:cs="ArialMT"/>
              </w:rPr>
              <w:t xml:space="preserve"> </w:t>
            </w:r>
            <w:r w:rsidRPr="00F019C4">
              <w:rPr>
                <w:rFonts w:ascii="ArialMT" w:hAnsi="Times New Roman" w:cs="ArialMT" w:hint="cs"/>
                <w:rtl/>
              </w:rPr>
              <w:t>היחלצות</w:t>
            </w:r>
            <w:r w:rsidRPr="00F019C4">
              <w:rPr>
                <w:rFonts w:ascii="ArialMT" w:hAnsi="Times New Roman" w:cs="ArialMT"/>
              </w:rPr>
              <w:t xml:space="preserve"> </w:t>
            </w:r>
            <w:r w:rsidRPr="00F019C4">
              <w:rPr>
                <w:rFonts w:ascii="ArialMT" w:hAnsi="Times New Roman" w:cs="ArialMT" w:hint="cs"/>
                <w:rtl/>
              </w:rPr>
              <w:t>עצמית</w:t>
            </w:r>
            <w:r w:rsidRPr="00F019C4">
              <w:rPr>
                <w:rFonts w:ascii="ArialMT" w:hAnsi="Times New Roman" w:cs="ArialMT"/>
              </w:rPr>
              <w:t xml:space="preserve"> </w:t>
            </w:r>
            <w:r w:rsidRPr="00F019C4">
              <w:rPr>
                <w:rFonts w:ascii="ArialMT" w:hAnsi="Times New Roman" w:cs="ArialMT" w:hint="cs"/>
                <w:rtl/>
              </w:rPr>
              <w:t>של</w:t>
            </w:r>
            <w:r w:rsidRPr="00F019C4">
              <w:rPr>
                <w:rFonts w:ascii="ArialMT" w:hAnsi="Times New Roman" w:cs="ArialMT"/>
              </w:rPr>
              <w:t xml:space="preserve"> </w:t>
            </w:r>
            <w:r w:rsidRPr="00F019C4">
              <w:rPr>
                <w:rFonts w:ascii="ArialMT" w:hAnsi="Times New Roman" w:cs="ArialMT" w:hint="cs"/>
                <w:rtl/>
              </w:rPr>
              <w:t>הנוסעים</w:t>
            </w:r>
            <w:r w:rsidRPr="00F019C4">
              <w:rPr>
                <w:rFonts w:ascii="ArialMT" w:hAnsi="Times New Roman" w:cs="ArialMT"/>
              </w:rPr>
              <w:t xml:space="preserve"> </w:t>
            </w:r>
            <w:r w:rsidRPr="00F019C4">
              <w:rPr>
                <w:rFonts w:ascii="ArialMT" w:hAnsi="Times New Roman" w:cs="ArialMT" w:hint="cs"/>
                <w:rtl/>
              </w:rPr>
              <w:t>ללא</w:t>
            </w:r>
            <w:r w:rsidR="00C15BD1" w:rsidRPr="00F019C4">
              <w:rPr>
                <w:rFonts w:ascii="ArialMT" w:hAnsi="Times New Roman" w:cs="ArialMT" w:hint="cs"/>
                <w:rtl/>
              </w:rPr>
              <w:t xml:space="preserve"> </w:t>
            </w:r>
            <w:r w:rsidRPr="00F019C4">
              <w:rPr>
                <w:rFonts w:ascii="ArialMT" w:hAnsi="Times New Roman" w:cs="ArialMT" w:hint="cs"/>
                <w:rtl/>
              </w:rPr>
              <w:t>עזרה</w:t>
            </w:r>
            <w:r w:rsidRPr="00F019C4">
              <w:rPr>
                <w:rFonts w:ascii="ArialMT" w:hAnsi="Times New Roman" w:cs="ArialMT"/>
              </w:rPr>
              <w:t xml:space="preserve"> </w:t>
            </w:r>
            <w:r w:rsidRPr="00F019C4">
              <w:rPr>
                <w:rFonts w:ascii="ArialMT" w:hAnsi="Times New Roman" w:cs="ArialMT" w:hint="cs"/>
                <w:rtl/>
              </w:rPr>
              <w:t>של</w:t>
            </w:r>
            <w:r w:rsidRPr="00F019C4">
              <w:rPr>
                <w:rFonts w:ascii="ArialMT" w:hAnsi="Times New Roman" w:cs="ArialMT"/>
              </w:rPr>
              <w:t xml:space="preserve"> </w:t>
            </w:r>
            <w:r w:rsidRPr="00F019C4">
              <w:rPr>
                <w:rFonts w:ascii="ArialMT" w:hAnsi="Times New Roman" w:cs="ArialMT" w:hint="cs"/>
                <w:rtl/>
              </w:rPr>
              <w:t>צוות</w:t>
            </w:r>
            <w:r w:rsidRPr="00F019C4">
              <w:rPr>
                <w:rFonts w:ascii="ArialMT" w:hAnsi="Times New Roman" w:cs="ArialMT"/>
              </w:rPr>
              <w:t xml:space="preserve"> </w:t>
            </w:r>
            <w:r w:rsidRPr="00F019C4">
              <w:rPr>
                <w:rFonts w:ascii="ArialMT" w:hAnsi="Times New Roman" w:cs="ArialMT" w:hint="cs"/>
                <w:rtl/>
              </w:rPr>
              <w:t>המסוק</w:t>
            </w:r>
            <w:r w:rsidR="00B34515" w:rsidRPr="00F019C4">
              <w:rPr>
                <w:rFonts w:ascii="ArialMT" w:hAnsi="Times New Roman" w:cs="ArialMT" w:hint="cs"/>
                <w:rtl/>
              </w:rPr>
              <w:t xml:space="preserve"> </w:t>
            </w:r>
            <w:r w:rsidRPr="00F019C4">
              <w:rPr>
                <w:rFonts w:ascii="ArialMT" w:hAnsi="Times New Roman" w:cs="ArialMT"/>
              </w:rPr>
              <w:t>)</w:t>
            </w:r>
            <w:r w:rsidRPr="00F019C4">
              <w:rPr>
                <w:rFonts w:ascii="ArialMT" w:hAnsi="Times New Roman" w:cs="ArialMT" w:hint="cs"/>
                <w:rtl/>
              </w:rPr>
              <w:t>כגון</w:t>
            </w:r>
            <w:r w:rsidRPr="00F019C4">
              <w:rPr>
                <w:rFonts w:ascii="ArialMT" w:hAnsi="Times New Roman" w:cs="ArialMT"/>
              </w:rPr>
              <w:t xml:space="preserve">: </w:t>
            </w:r>
            <w:r w:rsidRPr="00F019C4">
              <w:rPr>
                <w:rFonts w:ascii="ArialMT" w:hAnsi="Times New Roman" w:cs="ArialMT" w:hint="cs"/>
                <w:rtl/>
              </w:rPr>
              <w:t>דלתות</w:t>
            </w:r>
            <w:r w:rsidRPr="00F019C4">
              <w:rPr>
                <w:rFonts w:ascii="ArialMT" w:hAnsi="Times New Roman" w:cs="ArialMT"/>
              </w:rPr>
              <w:t xml:space="preserve"> </w:t>
            </w:r>
            <w:r w:rsidRPr="00F019C4">
              <w:rPr>
                <w:rFonts w:ascii="ArialMT" w:hAnsi="Times New Roman" w:cs="ArialMT" w:hint="cs"/>
                <w:rtl/>
              </w:rPr>
              <w:t>נפלטות</w:t>
            </w:r>
            <w:r w:rsidRPr="00F019C4">
              <w:rPr>
                <w:rFonts w:ascii="ArialMT" w:hAnsi="Times New Roman" w:cs="ArialMT"/>
              </w:rPr>
              <w:t xml:space="preserve"> </w:t>
            </w:r>
            <w:r w:rsidRPr="00F019C4">
              <w:rPr>
                <w:rFonts w:ascii="ArialMT" w:hAnsi="Times New Roman" w:cs="ArialMT" w:hint="cs"/>
                <w:rtl/>
              </w:rPr>
              <w:t>החוצה</w:t>
            </w:r>
            <w:r w:rsidRPr="00F019C4">
              <w:rPr>
                <w:rFonts w:ascii="ArialMT" w:hAnsi="Times New Roman" w:cs="ArialMT"/>
              </w:rPr>
              <w:t xml:space="preserve"> </w:t>
            </w:r>
            <w:r w:rsidRPr="00F019C4">
              <w:rPr>
                <w:rFonts w:ascii="ArialMT" w:hAnsi="Times New Roman" w:cs="ArialMT" w:hint="cs"/>
                <w:rtl/>
              </w:rPr>
              <w:t>או</w:t>
            </w:r>
            <w:r w:rsidRPr="00F019C4">
              <w:rPr>
                <w:rFonts w:ascii="ArialMT" w:hAnsi="Times New Roman" w:cs="ArialMT"/>
              </w:rPr>
              <w:t xml:space="preserve"> </w:t>
            </w:r>
            <w:r w:rsidRPr="00F019C4">
              <w:rPr>
                <w:rFonts w:ascii="ArialMT" w:hAnsi="Times New Roman" w:cs="ArialMT" w:hint="cs"/>
                <w:rtl/>
              </w:rPr>
              <w:t>חלונות</w:t>
            </w:r>
            <w:r w:rsidRPr="00F019C4">
              <w:rPr>
                <w:rFonts w:ascii="ArialMT" w:hAnsi="Times New Roman" w:cs="ArialMT"/>
              </w:rPr>
              <w:t xml:space="preserve"> </w:t>
            </w:r>
            <w:r w:rsidRPr="00F019C4">
              <w:rPr>
                <w:rFonts w:ascii="ArialMT" w:hAnsi="Times New Roman" w:cs="ArialMT" w:hint="cs"/>
                <w:rtl/>
              </w:rPr>
              <w:t>שניתן</w:t>
            </w:r>
            <w:r w:rsidRPr="00F019C4">
              <w:rPr>
                <w:rFonts w:ascii="ArialMT" w:hAnsi="Times New Roman" w:cs="ArialMT"/>
              </w:rPr>
              <w:t xml:space="preserve"> </w:t>
            </w:r>
            <w:r w:rsidRPr="00F019C4">
              <w:rPr>
                <w:rFonts w:ascii="ArialMT" w:hAnsi="Times New Roman" w:cs="ArialMT" w:hint="cs"/>
                <w:rtl/>
              </w:rPr>
              <w:t>לדחפם</w:t>
            </w:r>
            <w:r w:rsidRPr="00F019C4">
              <w:rPr>
                <w:rFonts w:ascii="ArialMT" w:hAnsi="Times New Roman" w:cs="ArialMT"/>
              </w:rPr>
              <w:t xml:space="preserve"> </w:t>
            </w:r>
            <w:r w:rsidRPr="00F019C4">
              <w:rPr>
                <w:rFonts w:ascii="ArialMT" w:hAnsi="Times New Roman" w:cs="ArialMT" w:hint="cs"/>
                <w:rtl/>
              </w:rPr>
              <w:t>החוצה</w:t>
            </w:r>
            <w:r w:rsidRPr="00F019C4">
              <w:rPr>
                <w:rFonts w:ascii="ArialMT" w:hAnsi="Times New Roman" w:cs="ArialMT"/>
              </w:rPr>
              <w:t xml:space="preserve"> </w:t>
            </w:r>
            <w:r w:rsidRPr="00F019C4">
              <w:rPr>
                <w:rFonts w:ascii="ArialMT" w:hAnsi="Times New Roman" w:cs="ArialMT" w:hint="cs"/>
                <w:rtl/>
              </w:rPr>
              <w:t>בחירום</w:t>
            </w:r>
            <w:r w:rsidRPr="00F019C4">
              <w:rPr>
                <w:rFonts w:ascii="ArialMT" w:hAnsi="Times New Roman" w:cs="ArialMT"/>
              </w:rPr>
              <w:t>(</w:t>
            </w:r>
            <w:r w:rsidR="00C15BD1" w:rsidRPr="00F019C4">
              <w:rPr>
                <w:rFonts w:ascii="Arial" w:hAnsi="Arial"/>
              </w:rPr>
              <w:t xml:space="preserve">emergency jettison windows </w:t>
            </w:r>
            <w:r w:rsidRPr="00F019C4">
              <w:rPr>
                <w:rFonts w:ascii="ArialMT" w:hAnsi="Times New Roman" w:cs="ArialMT"/>
              </w:rPr>
              <w:t>)</w:t>
            </w:r>
          </w:p>
          <w:p w:rsidR="00F019C4" w:rsidRPr="00F019C4" w:rsidRDefault="00C15BD1" w:rsidP="00F019C4">
            <w:pPr>
              <w:autoSpaceDE w:val="0"/>
              <w:autoSpaceDN w:val="0"/>
              <w:adjustRightInd w:val="0"/>
              <w:spacing w:line="360" w:lineRule="auto"/>
              <w:jc w:val="both"/>
              <w:rPr>
                <w:rFonts w:asciiTheme="minorHAnsi" w:hAnsiTheme="minorHAnsi" w:cs="ArialMT"/>
              </w:rPr>
            </w:pPr>
            <w:r w:rsidRPr="00F019C4">
              <w:rPr>
                <w:rFonts w:ascii="Arial" w:hAnsi="Arial" w:hint="cs"/>
                <w:rtl/>
              </w:rPr>
              <w:t>4.</w:t>
            </w:r>
            <w:r w:rsidR="00BD54F3" w:rsidRPr="00F019C4">
              <w:rPr>
                <w:rFonts w:ascii="ArialMT" w:hAnsi="Times New Roman" w:cs="ArialMT"/>
              </w:rPr>
              <w:t xml:space="preserve"> </w:t>
            </w:r>
            <w:r w:rsidR="00BD54F3" w:rsidRPr="00F019C4">
              <w:rPr>
                <w:rFonts w:ascii="ArialMT" w:hAnsi="Times New Roman" w:cs="ArialMT" w:hint="cs"/>
                <w:rtl/>
              </w:rPr>
              <w:t>המראות</w:t>
            </w:r>
            <w:r w:rsidR="00BD54F3" w:rsidRPr="00F019C4">
              <w:rPr>
                <w:rFonts w:ascii="ArialMT" w:hAnsi="Times New Roman" w:cs="ArialMT"/>
              </w:rPr>
              <w:t xml:space="preserve"> </w:t>
            </w:r>
            <w:r w:rsidR="00BD54F3" w:rsidRPr="00F019C4">
              <w:rPr>
                <w:rFonts w:ascii="ArialMT" w:hAnsi="Times New Roman" w:cs="ArialMT" w:hint="cs"/>
                <w:rtl/>
              </w:rPr>
              <w:t>ונחיתות</w:t>
            </w:r>
            <w:r w:rsidR="00BD54F3" w:rsidRPr="00F019C4">
              <w:rPr>
                <w:rFonts w:ascii="ArialMT" w:hAnsi="Times New Roman" w:cs="ArialMT"/>
              </w:rPr>
              <w:t xml:space="preserve"> </w:t>
            </w:r>
            <w:r w:rsidR="00BD54F3" w:rsidRPr="00F019C4">
              <w:rPr>
                <w:rFonts w:ascii="ArialMT" w:hAnsi="Times New Roman" w:cs="ArialMT" w:hint="cs"/>
                <w:rtl/>
              </w:rPr>
              <w:t>למתקנים</w:t>
            </w:r>
            <w:r w:rsidR="00BD54F3" w:rsidRPr="00F019C4">
              <w:rPr>
                <w:rFonts w:ascii="ArialMT" w:hAnsi="Times New Roman" w:cs="ArialMT"/>
              </w:rPr>
              <w:t xml:space="preserve"> </w:t>
            </w:r>
            <w:r w:rsidR="00BD54F3" w:rsidRPr="00F019C4">
              <w:rPr>
                <w:rFonts w:ascii="ArialMT" w:hAnsi="Times New Roman" w:cs="ArialMT" w:hint="cs"/>
                <w:rtl/>
              </w:rPr>
              <w:t>הימיים</w:t>
            </w:r>
            <w:r w:rsidR="00F019C4" w:rsidRPr="00F019C4">
              <w:rPr>
                <w:rFonts w:asciiTheme="minorHAnsi" w:hAnsiTheme="minorHAnsi" w:cs="ArialMT" w:hint="cs"/>
                <w:rtl/>
              </w:rPr>
              <w:t>, מחוץ לשטח הטריטוריאלי של מדינת ישראל, יהיו על פי חוק.</w:t>
            </w:r>
          </w:p>
          <w:p w:rsidR="00BD54F3" w:rsidRPr="00F019C4" w:rsidRDefault="00BD54F3" w:rsidP="00F019C4">
            <w:pPr>
              <w:spacing w:line="360" w:lineRule="auto"/>
              <w:jc w:val="both"/>
              <w:rPr>
                <w:rFonts w:asciiTheme="minorBidi" w:hAnsiTheme="minorBidi" w:cstheme="minorBidi"/>
                <w:b/>
                <w:highlight w:val="yellow"/>
                <w:lang w:eastAsia="he-IL"/>
              </w:rPr>
            </w:pPr>
          </w:p>
        </w:tc>
      </w:tr>
    </w:tbl>
    <w:p w:rsidR="00BD54F3" w:rsidRPr="00AF57E9" w:rsidRDefault="00BD54F3" w:rsidP="00BD54F3">
      <w:pPr>
        <w:rPr>
          <w:rFonts w:asciiTheme="minorBidi" w:hAnsiTheme="minorBidi" w:cstheme="minorBidi"/>
          <w:b/>
          <w:sz w:val="21"/>
          <w:szCs w:val="21"/>
          <w:lang w:eastAsia="he-IL"/>
        </w:rPr>
      </w:pPr>
    </w:p>
    <w:p w:rsidR="00BD54F3" w:rsidRPr="00AF57E9" w:rsidRDefault="009B6B29" w:rsidP="00C3153B">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מכרז מרכזי של החשב הכללי או גורם ממשלתי מוסמך אחר?</w:t>
      </w:r>
      <w:r w:rsidR="00B34515">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00B34515">
        <w:rPr>
          <w:rFonts w:asciiTheme="minorBidi" w:hAnsiTheme="minorBidi" w:cstheme="minorBidi"/>
          <w:b/>
          <w:sz w:val="21"/>
          <w:szCs w:val="21"/>
          <w:rtl/>
        </w:rPr>
        <w:t xml:space="preserve"> </w:t>
      </w:r>
      <w:r w:rsidRPr="00AF57E9">
        <w:rPr>
          <w:rFonts w:asciiTheme="minorBidi" w:hAnsiTheme="minorBidi" w:cstheme="minorBidi"/>
          <w:b/>
          <w:sz w:val="21"/>
          <w:szCs w:val="21"/>
          <w:rtl/>
        </w:rPr>
        <w:t>כן</w:t>
      </w:r>
      <w:r w:rsidR="00B34515">
        <w:rPr>
          <w:rFonts w:asciiTheme="minorBidi" w:hAnsiTheme="minorBidi" w:cstheme="minorBidi"/>
          <w:b/>
          <w:sz w:val="21"/>
          <w:szCs w:val="21"/>
          <w:rtl/>
        </w:rPr>
        <w:t xml:space="preserve"> </w:t>
      </w:r>
      <w:r w:rsidR="00C3153B">
        <w:rPr>
          <w:rFonts w:ascii="Wingdings" w:hAnsi="Wingdings" w:cstheme="minorBidi"/>
          <w:b/>
          <w:sz w:val="21"/>
          <w:szCs w:val="21"/>
        </w:rPr>
        <w:sym w:font="Wingdings" w:char="F072"/>
      </w:r>
      <w:r w:rsidR="00B34515">
        <w:rPr>
          <w:rFonts w:asciiTheme="minorBidi" w:hAnsiTheme="minorBidi" w:cstheme="minorBidi"/>
          <w:b/>
          <w:sz w:val="21"/>
          <w:szCs w:val="21"/>
          <w:rtl/>
        </w:rPr>
        <w:t xml:space="preserve"> </w:t>
      </w:r>
      <w:r w:rsidRPr="00AF57E9">
        <w:rPr>
          <w:rFonts w:asciiTheme="minorBidi" w:hAnsiTheme="minorBidi" w:cstheme="minorBidi"/>
          <w:b/>
          <w:sz w:val="21"/>
          <w:szCs w:val="21"/>
          <w:rtl/>
        </w:rPr>
        <w:t>לא</w:t>
      </w:r>
    </w:p>
    <w:p w:rsidR="00BD54F3" w:rsidRPr="00AF57E9" w:rsidRDefault="00BD54F3" w:rsidP="00BD54F3">
      <w:pPr>
        <w:rPr>
          <w:rFonts w:asciiTheme="minorBidi" w:hAnsiTheme="minorBidi" w:cstheme="minorBidi"/>
          <w:b/>
          <w:sz w:val="21"/>
          <w:szCs w:val="21"/>
          <w:rtl/>
        </w:rPr>
      </w:pPr>
    </w:p>
    <w:p w:rsidR="00BD54F3" w:rsidRPr="00AF57E9" w:rsidRDefault="009B6B29" w:rsidP="00BD54F3">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BD54F3" w:rsidRPr="00AF57E9" w:rsidRDefault="00BD54F3" w:rsidP="00BD54F3">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BD54F3">
        <w:tc>
          <w:tcPr>
            <w:tcW w:w="3085" w:type="dxa"/>
            <w:hideMark/>
          </w:tcPr>
          <w:p w:rsidR="00BD54F3" w:rsidRPr="00AF57E9" w:rsidRDefault="00B34515" w:rsidP="00C3153B">
            <w:pPr>
              <w:ind w:right="283"/>
              <w:rPr>
                <w:rFonts w:asciiTheme="minorBidi" w:hAnsiTheme="minorBidi" w:cstheme="minorBidi"/>
                <w:b/>
                <w:sz w:val="21"/>
                <w:szCs w:val="21"/>
                <w:lang w:eastAsia="he-IL"/>
              </w:rPr>
            </w:pPr>
            <w:r>
              <w:rPr>
                <w:rFonts w:asciiTheme="minorBidi" w:hAnsiTheme="minorBidi" w:cstheme="minorBidi"/>
                <w:b/>
                <w:sz w:val="21"/>
                <w:szCs w:val="21"/>
                <w:rtl/>
              </w:rPr>
              <w:t xml:space="preserve"> </w:t>
            </w:r>
            <w:r w:rsidR="00C3153B">
              <w:rPr>
                <w:rFonts w:ascii="Wingdings" w:hAnsi="Wingdings" w:cstheme="minorBidi"/>
                <w:b/>
                <w:sz w:val="21"/>
                <w:szCs w:val="21"/>
              </w:rPr>
              <w:sym w:font="Wingdings" w:char="F072"/>
            </w:r>
            <w:r>
              <w:rPr>
                <w:rFonts w:asciiTheme="minorBidi" w:hAnsiTheme="minorBidi" w:cstheme="minorBidi"/>
                <w:b/>
                <w:sz w:val="21"/>
                <w:szCs w:val="21"/>
                <w:rtl/>
              </w:rPr>
              <w:t xml:space="preserve"> </w:t>
            </w:r>
            <w:r w:rsidR="009B6B29" w:rsidRPr="00AF57E9">
              <w:rPr>
                <w:rFonts w:asciiTheme="minorBidi" w:hAnsiTheme="minorBidi" w:cstheme="minorBidi"/>
                <w:b/>
                <w:sz w:val="21"/>
                <w:szCs w:val="21"/>
                <w:rtl/>
              </w:rPr>
              <w:t>טובין</w:t>
            </w:r>
          </w:p>
        </w:tc>
        <w:tc>
          <w:tcPr>
            <w:tcW w:w="2977" w:type="dxa"/>
            <w:hideMark/>
          </w:tcPr>
          <w:p w:rsidR="00BD54F3" w:rsidRPr="00AF57E9" w:rsidRDefault="00C3153B">
            <w:pPr>
              <w:ind w:right="283"/>
              <w:rPr>
                <w:rFonts w:asciiTheme="minorBidi" w:hAnsiTheme="minorBidi" w:cstheme="minorBidi"/>
                <w:b/>
                <w:sz w:val="21"/>
                <w:szCs w:val="21"/>
                <w:lang w:eastAsia="he-IL"/>
              </w:rPr>
            </w:pPr>
            <w:r>
              <w:rPr>
                <w:rFonts w:ascii="Wingdings" w:hAnsi="Wingdings" w:cstheme="minorBidi"/>
                <w:b/>
                <w:sz w:val="21"/>
                <w:szCs w:val="21"/>
              </w:rPr>
              <w:sym w:font="Wingdings" w:char="F072"/>
            </w:r>
            <w:r w:rsidR="00B34515">
              <w:rPr>
                <w:rFonts w:asciiTheme="minorBidi" w:hAnsiTheme="minorBidi" w:cstheme="minorBidi"/>
                <w:b/>
                <w:sz w:val="21"/>
                <w:szCs w:val="21"/>
                <w:rtl/>
              </w:rPr>
              <w:t xml:space="preserve"> </w:t>
            </w:r>
            <w:r w:rsidR="009B6B29" w:rsidRPr="00AF57E9">
              <w:rPr>
                <w:rFonts w:asciiTheme="minorBidi" w:hAnsiTheme="minorBidi" w:cstheme="minorBidi"/>
                <w:b/>
                <w:sz w:val="21"/>
                <w:szCs w:val="21"/>
                <w:rtl/>
              </w:rPr>
              <w:t>שירותים</w:t>
            </w:r>
          </w:p>
        </w:tc>
        <w:tc>
          <w:tcPr>
            <w:tcW w:w="3116" w:type="dxa"/>
          </w:tcPr>
          <w:p w:rsidR="00BD54F3"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00B34515">
              <w:rPr>
                <w:rFonts w:asciiTheme="minorBidi" w:hAnsiTheme="minorBidi" w:cstheme="minorBidi"/>
                <w:b/>
                <w:sz w:val="21"/>
                <w:szCs w:val="21"/>
                <w:rtl/>
              </w:rPr>
              <w:t xml:space="preserve"> </w:t>
            </w:r>
            <w:r w:rsidRPr="00AF57E9">
              <w:rPr>
                <w:rFonts w:asciiTheme="minorBidi" w:hAnsiTheme="minorBidi" w:cstheme="minorBidi"/>
                <w:b/>
                <w:sz w:val="21"/>
                <w:szCs w:val="21"/>
                <w:rtl/>
              </w:rPr>
              <w:t>ביצוע עבודה</w:t>
            </w:r>
          </w:p>
          <w:p w:rsidR="00BD54F3" w:rsidRPr="00AF57E9" w:rsidRDefault="00BD54F3">
            <w:pPr>
              <w:ind w:right="283"/>
              <w:rPr>
                <w:rFonts w:asciiTheme="minorBidi" w:hAnsiTheme="minorBidi" w:cstheme="minorBidi"/>
                <w:b/>
                <w:sz w:val="21"/>
                <w:szCs w:val="21"/>
                <w:lang w:eastAsia="he-IL"/>
              </w:rPr>
            </w:pPr>
          </w:p>
        </w:tc>
      </w:tr>
    </w:tbl>
    <w:p w:rsidR="00BD54F3" w:rsidRPr="00AF57E9" w:rsidRDefault="00BD54F3" w:rsidP="00BD54F3">
      <w:pPr>
        <w:rPr>
          <w:rFonts w:asciiTheme="minorBidi" w:hAnsiTheme="minorBidi" w:cstheme="minorBidi"/>
          <w:b/>
          <w:sz w:val="21"/>
          <w:szCs w:val="21"/>
          <w:rtl/>
          <w:lang w:eastAsia="he-IL"/>
        </w:rPr>
      </w:pP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6275"/>
      </w:tblGrid>
      <w:tr w:rsidR="007548B0" w:rsidTr="00C3153B">
        <w:tc>
          <w:tcPr>
            <w:tcW w:w="2677" w:type="dxa"/>
            <w:shd w:val="clear" w:color="auto" w:fill="E6E6E6"/>
            <w:hideMark/>
          </w:tcPr>
          <w:p w:rsidR="00BD54F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275" w:type="dxa"/>
          </w:tcPr>
          <w:p w:rsidR="00BD54F3" w:rsidRPr="00AF57E9" w:rsidRDefault="00C15BD1" w:rsidP="00C15BD1">
            <w:pPr>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שפירית שירותי תעופה</w:t>
            </w:r>
            <w:r w:rsidR="00F019C4">
              <w:rPr>
                <w:rFonts w:asciiTheme="minorBidi" w:hAnsiTheme="minorBidi" w:cstheme="minorBidi" w:hint="cs"/>
                <w:b/>
                <w:sz w:val="21"/>
                <w:szCs w:val="21"/>
                <w:highlight w:val="yellow"/>
                <w:rtl/>
                <w:lang w:eastAsia="he-IL"/>
              </w:rPr>
              <w:t xml:space="preserve"> בע"מ</w:t>
            </w:r>
          </w:p>
        </w:tc>
      </w:tr>
      <w:tr w:rsidR="007548B0" w:rsidTr="00C3153B">
        <w:tc>
          <w:tcPr>
            <w:tcW w:w="2677" w:type="dxa"/>
            <w:shd w:val="clear" w:color="auto" w:fill="E6E6E6"/>
            <w:hideMark/>
          </w:tcPr>
          <w:p w:rsidR="00BD54F3"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BD54F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275" w:type="dxa"/>
          </w:tcPr>
          <w:p w:rsidR="00BD54F3" w:rsidRPr="00AF57E9" w:rsidRDefault="00C15BD1">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ח.פ 511191595</w:t>
            </w:r>
          </w:p>
        </w:tc>
      </w:tr>
      <w:tr w:rsidR="00C3153B" w:rsidTr="00C3153B">
        <w:tc>
          <w:tcPr>
            <w:tcW w:w="2677" w:type="dxa"/>
            <w:shd w:val="clear" w:color="auto" w:fill="E6E6E6"/>
            <w:hideMark/>
          </w:tcPr>
          <w:p w:rsidR="00C3153B" w:rsidRPr="00AF57E9" w:rsidRDefault="00C3153B">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6275" w:type="dxa"/>
            <w:hideMark/>
          </w:tcPr>
          <w:p w:rsidR="00C3153B" w:rsidRPr="00AF57E9" w:rsidRDefault="00C3153B" w:rsidP="009B6B29">
            <w:pPr>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ספק יחיד </w:t>
            </w:r>
          </w:p>
        </w:tc>
      </w:tr>
      <w:tr w:rsidR="007548B0" w:rsidTr="00C3153B">
        <w:tc>
          <w:tcPr>
            <w:tcW w:w="2677" w:type="dxa"/>
            <w:shd w:val="clear" w:color="auto" w:fill="E6E6E6"/>
            <w:hideMark/>
          </w:tcPr>
          <w:p w:rsidR="00BD54F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275" w:type="dxa"/>
          </w:tcPr>
          <w:p w:rsidR="00BD54F3" w:rsidRPr="001A6B33" w:rsidRDefault="00C15BD1" w:rsidP="001A6B33">
            <w:pPr>
              <w:rPr>
                <w:rFonts w:ascii="Arial" w:hAnsi="Arial"/>
                <w:color w:val="1F497D"/>
                <w:sz w:val="22"/>
                <w:szCs w:val="22"/>
              </w:rPr>
            </w:pPr>
            <w:r>
              <w:rPr>
                <w:rFonts w:ascii="Arial" w:hAnsi="Arial" w:hint="cs"/>
                <w:color w:val="1F497D"/>
                <w:sz w:val="22"/>
                <w:szCs w:val="22"/>
                <w:rtl/>
              </w:rPr>
              <w:t>כ-400,000 ₪ שנתי</w:t>
            </w:r>
          </w:p>
        </w:tc>
      </w:tr>
      <w:tr w:rsidR="007548B0" w:rsidTr="00C3153B">
        <w:tc>
          <w:tcPr>
            <w:tcW w:w="2677" w:type="dxa"/>
            <w:shd w:val="clear" w:color="auto" w:fill="E6E6E6"/>
            <w:hideMark/>
          </w:tcPr>
          <w:p w:rsidR="00BD54F3"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275" w:type="dxa"/>
          </w:tcPr>
          <w:p w:rsidR="00BD54F3" w:rsidRPr="00AF57E9" w:rsidRDefault="00C15BD1">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עד שנה מיום חתימה על ההסכם</w:t>
            </w:r>
          </w:p>
        </w:tc>
      </w:tr>
    </w:tbl>
    <w:p w:rsidR="00BD54F3" w:rsidRPr="00AF57E9" w:rsidRDefault="00BD54F3" w:rsidP="00BD54F3">
      <w:pPr>
        <w:rPr>
          <w:rFonts w:asciiTheme="minorBidi" w:hAnsiTheme="minorBidi" w:cstheme="minorBidi"/>
          <w:bCs/>
          <w:sz w:val="21"/>
          <w:szCs w:val="21"/>
          <w:rtl/>
          <w:lang w:eastAsia="he-IL"/>
        </w:rPr>
      </w:pPr>
    </w:p>
    <w:p w:rsidR="009A5029" w:rsidRPr="000D5CB4" w:rsidRDefault="009B6B29" w:rsidP="009A5029">
      <w:pPr>
        <w:jc w:val="both"/>
        <w:rPr>
          <w:rFonts w:asciiTheme="minorBidi" w:hAnsiTheme="minorBidi" w:cstheme="minorBidi"/>
          <w:bCs/>
          <w:rtl/>
        </w:rPr>
      </w:pPr>
      <w:r w:rsidRPr="00AF57E9">
        <w:rPr>
          <w:rFonts w:asciiTheme="minorBidi" w:hAnsiTheme="minorBidi" w:cstheme="minorBidi"/>
          <w:bCs/>
          <w:sz w:val="24"/>
          <w:szCs w:val="24"/>
          <w:rtl/>
        </w:rPr>
        <w:br w:type="page"/>
      </w:r>
      <w:r w:rsidR="009A5029" w:rsidRPr="000D5CB4">
        <w:rPr>
          <w:rFonts w:asciiTheme="minorBidi" w:hAnsiTheme="minorBidi" w:cstheme="minorBidi"/>
          <w:bCs/>
          <w:rtl/>
        </w:rPr>
        <w:lastRenderedPageBreak/>
        <w:t xml:space="preserve">נימוקים כי </w:t>
      </w:r>
      <w:r w:rsidR="009A5029" w:rsidRPr="000D5CB4">
        <w:rPr>
          <w:rFonts w:asciiTheme="minorBidi" w:hAnsiTheme="minorBidi" w:cstheme="minorBidi" w:hint="cs"/>
          <w:bCs/>
          <w:rtl/>
        </w:rPr>
        <w:t xml:space="preserve">ההתקשרות היא עם ספק </w:t>
      </w:r>
      <w:r w:rsidR="009A5029">
        <w:rPr>
          <w:rFonts w:asciiTheme="minorBidi" w:hAnsiTheme="minorBidi" w:cstheme="minorBidi" w:hint="cs"/>
          <w:bCs/>
          <w:rtl/>
        </w:rPr>
        <w:t>יחיד</w:t>
      </w:r>
      <w:r w:rsidR="009A5029" w:rsidRPr="000D5CB4">
        <w:rPr>
          <w:rFonts w:asciiTheme="minorBidi" w:hAnsiTheme="minorBidi" w:cstheme="minorBidi" w:hint="cs"/>
          <w:bCs/>
          <w:rtl/>
        </w:rPr>
        <w:t xml:space="preserve"> (כמשמעותו בתקנה 3(</w:t>
      </w:r>
      <w:r w:rsidR="009A5029">
        <w:rPr>
          <w:rFonts w:asciiTheme="minorBidi" w:hAnsiTheme="minorBidi" w:cstheme="minorBidi" w:hint="cs"/>
          <w:bCs/>
          <w:rtl/>
        </w:rPr>
        <w:t>29</w:t>
      </w:r>
      <w:r w:rsidR="009A5029" w:rsidRPr="000D5CB4">
        <w:rPr>
          <w:rFonts w:asciiTheme="minorBidi" w:hAnsiTheme="minorBidi" w:cstheme="minorBidi" w:hint="cs"/>
          <w:bCs/>
          <w:rtl/>
        </w:rPr>
        <w:t xml:space="preserve">) לתקנות חובת המכרזים, </w:t>
      </w:r>
      <w:proofErr w:type="spellStart"/>
      <w:r w:rsidR="009A5029" w:rsidRPr="000D5CB4">
        <w:rPr>
          <w:rFonts w:asciiTheme="minorBidi" w:hAnsiTheme="minorBidi" w:cstheme="minorBidi" w:hint="cs"/>
          <w:bCs/>
          <w:rtl/>
        </w:rPr>
        <w:t>התשנ"ג</w:t>
      </w:r>
      <w:proofErr w:type="spellEnd"/>
      <w:r w:rsidR="009A5029" w:rsidRPr="000D5CB4">
        <w:rPr>
          <w:rFonts w:asciiTheme="minorBidi" w:hAnsiTheme="minorBidi" w:cstheme="minorBidi" w:hint="cs"/>
          <w:bCs/>
          <w:rtl/>
        </w:rPr>
        <w:t xml:space="preserve"> </w:t>
      </w:r>
      <w:r w:rsidR="009A5029" w:rsidRPr="000D5CB4">
        <w:rPr>
          <w:rFonts w:asciiTheme="minorBidi" w:hAnsiTheme="minorBidi" w:cstheme="minorBidi"/>
          <w:bCs/>
          <w:rtl/>
        </w:rPr>
        <w:t>–</w:t>
      </w:r>
      <w:r w:rsidR="009A5029" w:rsidRPr="000D5CB4">
        <w:rPr>
          <w:rFonts w:asciiTheme="minorBidi" w:hAnsiTheme="minorBidi" w:cstheme="minorBidi" w:hint="cs"/>
          <w:bCs/>
          <w:rtl/>
        </w:rPr>
        <w:t xml:space="preserve"> 1993)</w:t>
      </w:r>
    </w:p>
    <w:p w:rsidR="00BD54F3" w:rsidRPr="00AF57E9" w:rsidRDefault="009A5029" w:rsidP="009A5029">
      <w:pPr>
        <w:rPr>
          <w:rFonts w:asciiTheme="minorBidi" w:hAnsiTheme="minorBidi" w:cstheme="minorBidi"/>
          <w:bCs/>
          <w:sz w:val="21"/>
          <w:szCs w:val="21"/>
          <w:rtl/>
        </w:rPr>
      </w:pPr>
      <w:r w:rsidRPr="00AF57E9">
        <w:rPr>
          <w:rFonts w:asciiTheme="minorBidi" w:hAnsiTheme="minorBidi" w:cstheme="minorBidi"/>
          <w:bCs/>
          <w:sz w:val="21"/>
          <w:szCs w:val="21"/>
          <w:rtl/>
        </w:rPr>
        <w:t xml:space="preserve"> </w:t>
      </w:r>
      <w:r w:rsidR="009B6B29" w:rsidRPr="00AF57E9">
        <w:rPr>
          <w:rFonts w:asciiTheme="minorBidi" w:hAnsiTheme="minorBidi" w:cstheme="minorBidi"/>
          <w:bCs/>
          <w:sz w:val="21"/>
          <w:szCs w:val="21"/>
          <w:rtl/>
        </w:rPr>
        <w:t>(</w:t>
      </w:r>
      <w:r w:rsidR="009B6B29" w:rsidRPr="00AF57E9">
        <w:rPr>
          <w:rFonts w:asciiTheme="minorBidi" w:hAnsiTheme="minorBidi" w:cstheme="minorBidi"/>
          <w:b/>
          <w:sz w:val="21"/>
          <w:szCs w:val="21"/>
          <w:rtl/>
        </w:rPr>
        <w:t>במקרה הצורך ניתן לצרף עמודים נוספים וכל מסמך רלוונטי נוסף</w:t>
      </w:r>
      <w:r w:rsidR="009B6B29" w:rsidRPr="00AF57E9">
        <w:rPr>
          <w:rFonts w:asciiTheme="minorBidi" w:hAnsiTheme="minorBidi" w:cstheme="minorBidi"/>
          <w:bCs/>
          <w:sz w:val="21"/>
          <w:szCs w:val="21"/>
          <w:rtl/>
        </w:rPr>
        <w:t>)</w:t>
      </w:r>
    </w:p>
    <w:p w:rsidR="00BD54F3" w:rsidRPr="00AF57E9" w:rsidRDefault="00BD54F3" w:rsidP="00BD54F3">
      <w:pPr>
        <w:rPr>
          <w:rFonts w:asciiTheme="minorBidi" w:hAnsiTheme="minorBidi" w:cstheme="minorBidi"/>
          <w:bCs/>
          <w:sz w:val="21"/>
          <w:szCs w:val="21"/>
          <w:rtl/>
        </w:rPr>
      </w:pPr>
    </w:p>
    <w:p w:rsidR="00BD54F3" w:rsidRPr="00AF57E9" w:rsidRDefault="009B6B29" w:rsidP="00BD54F3">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BD54F3" w:rsidRPr="00AF57E9" w:rsidRDefault="009B6B29" w:rsidP="00DA3D0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 xml:space="preserve"> </w:t>
      </w:r>
    </w:p>
    <w:tbl>
      <w:tblPr>
        <w:bidiVisual/>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7548B0" w:rsidTr="00C3153B">
        <w:tc>
          <w:tcPr>
            <w:tcW w:w="10160" w:type="dxa"/>
            <w:tcBorders>
              <w:top w:val="single" w:sz="4" w:space="0" w:color="auto"/>
              <w:left w:val="single" w:sz="4" w:space="0" w:color="auto"/>
              <w:bottom w:val="single" w:sz="4" w:space="0" w:color="auto"/>
              <w:right w:val="single" w:sz="4" w:space="0" w:color="auto"/>
            </w:tcBorders>
          </w:tcPr>
          <w:p w:rsidR="00BD54F3" w:rsidRPr="009A5029" w:rsidRDefault="009A5029" w:rsidP="00C15BD1">
            <w:pPr>
              <w:pStyle w:val="af4"/>
              <w:numPr>
                <w:ilvl w:val="0"/>
                <w:numId w:val="13"/>
              </w:numPr>
              <w:spacing w:line="360" w:lineRule="auto"/>
              <w:rPr>
                <w:rFonts w:asciiTheme="minorBidi" w:hAnsiTheme="minorBidi" w:cstheme="minorBidi"/>
                <w:bCs/>
                <w:sz w:val="21"/>
                <w:szCs w:val="21"/>
                <w:rtl/>
              </w:rPr>
            </w:pPr>
            <w:r w:rsidRPr="009A5029">
              <w:rPr>
                <w:rFonts w:asciiTheme="minorBidi" w:hAnsiTheme="minorBidi" w:cstheme="minorBidi"/>
                <w:bCs/>
                <w:sz w:val="21"/>
                <w:szCs w:val="21"/>
                <w:rtl/>
              </w:rPr>
              <w:t>האמצעים שבהם נערכו בדיקות לאיתור ספקים נוספים והכנת חוות דעת</w:t>
            </w:r>
            <w:r w:rsidRPr="009A502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F019C4" w:rsidRDefault="00F019C4" w:rsidP="00F019C4">
            <w:pPr>
              <w:autoSpaceDE w:val="0"/>
              <w:autoSpaceDN w:val="0"/>
              <w:adjustRightInd w:val="0"/>
              <w:spacing w:line="360" w:lineRule="auto"/>
              <w:jc w:val="both"/>
              <w:rPr>
                <w:rFonts w:ascii="ArialMT" w:hAnsi="Times New Roman" w:cs="ArialMT"/>
                <w:sz w:val="21"/>
                <w:szCs w:val="21"/>
                <w:rtl/>
              </w:rPr>
            </w:pPr>
            <w:r>
              <w:rPr>
                <w:rFonts w:ascii="ArialMT" w:hAnsi="Times New Roman" w:cs="ArialMT" w:hint="cs"/>
                <w:sz w:val="21"/>
                <w:szCs w:val="21"/>
                <w:rtl/>
              </w:rPr>
              <w:t>האגף ביצע בדיקה מקיפה על-ידי:</w:t>
            </w:r>
          </w:p>
          <w:p w:rsidR="00F019C4" w:rsidRDefault="00F019C4" w:rsidP="00F019C4">
            <w:pPr>
              <w:pStyle w:val="af4"/>
              <w:numPr>
                <w:ilvl w:val="0"/>
                <w:numId w:val="15"/>
              </w:numPr>
              <w:autoSpaceDE w:val="0"/>
              <w:autoSpaceDN w:val="0"/>
              <w:adjustRightInd w:val="0"/>
              <w:spacing w:line="360" w:lineRule="auto"/>
              <w:jc w:val="both"/>
              <w:rPr>
                <w:rFonts w:ascii="ArialMT" w:hAnsi="Times New Roman" w:cs="ArialMT"/>
                <w:sz w:val="21"/>
                <w:szCs w:val="21"/>
              </w:rPr>
            </w:pPr>
            <w:r>
              <w:rPr>
                <w:rFonts w:ascii="ArialMT" w:hAnsi="Times New Roman" w:cs="ArialMT" w:hint="cs"/>
                <w:sz w:val="21"/>
                <w:szCs w:val="21"/>
                <w:rtl/>
              </w:rPr>
              <w:t>פנייה לרשות התעופה האווירית (</w:t>
            </w:r>
            <w:proofErr w:type="spellStart"/>
            <w:r>
              <w:rPr>
                <w:rFonts w:ascii="ArialMT" w:hAnsi="Times New Roman" w:cs="ArialMT" w:hint="cs"/>
                <w:sz w:val="21"/>
                <w:szCs w:val="21"/>
                <w:rtl/>
              </w:rPr>
              <w:t>רת"א</w:t>
            </w:r>
            <w:proofErr w:type="spellEnd"/>
            <w:r>
              <w:rPr>
                <w:rFonts w:ascii="ArialMT" w:hAnsi="Times New Roman" w:cs="ArialMT" w:hint="cs"/>
                <w:sz w:val="21"/>
                <w:szCs w:val="21"/>
                <w:rtl/>
              </w:rPr>
              <w:t xml:space="preserve">) </w:t>
            </w:r>
            <w:r>
              <w:rPr>
                <w:rFonts w:ascii="ArialMT" w:hAnsi="Times New Roman" w:cs="ArialMT"/>
                <w:sz w:val="21"/>
                <w:szCs w:val="21"/>
                <w:rtl/>
              </w:rPr>
              <w:t>–</w:t>
            </w:r>
            <w:r>
              <w:rPr>
                <w:rFonts w:ascii="ArialMT" w:hAnsi="Times New Roman" w:cs="ArialMT" w:hint="cs"/>
                <w:sz w:val="21"/>
                <w:szCs w:val="21"/>
                <w:rtl/>
              </w:rPr>
              <w:t xml:space="preserve"> בבדיקה אילו חברות עומדות בדרישות האגף.</w:t>
            </w:r>
          </w:p>
          <w:p w:rsidR="00F019C4" w:rsidRDefault="00F019C4" w:rsidP="00F019C4">
            <w:pPr>
              <w:pStyle w:val="af4"/>
              <w:numPr>
                <w:ilvl w:val="0"/>
                <w:numId w:val="15"/>
              </w:numPr>
              <w:autoSpaceDE w:val="0"/>
              <w:autoSpaceDN w:val="0"/>
              <w:adjustRightInd w:val="0"/>
              <w:spacing w:line="360" w:lineRule="auto"/>
              <w:jc w:val="both"/>
              <w:rPr>
                <w:rFonts w:ascii="ArialMT" w:hAnsi="Times New Roman" w:cs="ArialMT"/>
                <w:sz w:val="21"/>
                <w:szCs w:val="21"/>
              </w:rPr>
            </w:pPr>
            <w:r>
              <w:rPr>
                <w:rFonts w:ascii="ArialMT" w:hAnsi="Times New Roman" w:cs="ArialMT" w:hint="cs"/>
                <w:sz w:val="21"/>
                <w:szCs w:val="21"/>
                <w:rtl/>
              </w:rPr>
              <w:t>בדיקה מקיפה באינטרנט.</w:t>
            </w:r>
          </w:p>
          <w:p w:rsidR="00F019C4" w:rsidRDefault="00F019C4" w:rsidP="00F019C4">
            <w:pPr>
              <w:pStyle w:val="af4"/>
              <w:numPr>
                <w:ilvl w:val="0"/>
                <w:numId w:val="15"/>
              </w:numPr>
              <w:autoSpaceDE w:val="0"/>
              <w:autoSpaceDN w:val="0"/>
              <w:adjustRightInd w:val="0"/>
              <w:spacing w:line="360" w:lineRule="auto"/>
              <w:jc w:val="both"/>
              <w:rPr>
                <w:rFonts w:ascii="ArialMT" w:hAnsi="Times New Roman" w:cs="ArialMT"/>
                <w:sz w:val="21"/>
                <w:szCs w:val="21"/>
              </w:rPr>
            </w:pPr>
            <w:r>
              <w:rPr>
                <w:rFonts w:ascii="ArialMT" w:hAnsi="Times New Roman" w:cs="ArialMT" w:hint="cs"/>
                <w:sz w:val="21"/>
                <w:szCs w:val="21"/>
                <w:rtl/>
              </w:rPr>
              <w:t>פנייה לספקים נוספים בעלי שירותי מונית אוויר.</w:t>
            </w:r>
          </w:p>
          <w:p w:rsidR="00F019C4" w:rsidRDefault="00F019C4" w:rsidP="00F019C4">
            <w:pPr>
              <w:pStyle w:val="af4"/>
              <w:numPr>
                <w:ilvl w:val="0"/>
                <w:numId w:val="15"/>
              </w:numPr>
              <w:autoSpaceDE w:val="0"/>
              <w:autoSpaceDN w:val="0"/>
              <w:adjustRightInd w:val="0"/>
              <w:spacing w:line="360" w:lineRule="auto"/>
              <w:jc w:val="both"/>
              <w:rPr>
                <w:rFonts w:ascii="ArialMT" w:hAnsi="Times New Roman" w:cs="ArialMT"/>
                <w:sz w:val="21"/>
                <w:szCs w:val="21"/>
              </w:rPr>
            </w:pPr>
            <w:r>
              <w:rPr>
                <w:rFonts w:ascii="ArialMT" w:hAnsi="Times New Roman" w:cs="ArialMT" w:hint="cs"/>
                <w:sz w:val="21"/>
                <w:szCs w:val="21"/>
                <w:rtl/>
              </w:rPr>
              <w:t>בדיקה מול משרדי ממשלה נוספים אשר צורכים את השירות.</w:t>
            </w:r>
          </w:p>
          <w:p w:rsidR="00C15BD1" w:rsidRDefault="00C15BD1" w:rsidP="005E703E">
            <w:pPr>
              <w:autoSpaceDE w:val="0"/>
              <w:autoSpaceDN w:val="0"/>
              <w:adjustRightInd w:val="0"/>
              <w:spacing w:line="360" w:lineRule="auto"/>
              <w:jc w:val="both"/>
              <w:rPr>
                <w:rFonts w:ascii="ArialMT" w:hAnsi="Times New Roman" w:cs="ArialMT"/>
                <w:sz w:val="21"/>
                <w:szCs w:val="21"/>
              </w:rPr>
            </w:pPr>
            <w:r>
              <w:rPr>
                <w:rFonts w:ascii="ArialMT" w:hAnsi="Times New Roman" w:cs="ArialMT" w:hint="cs"/>
                <w:sz w:val="21"/>
                <w:szCs w:val="21"/>
                <w:rtl/>
              </w:rPr>
              <w:t>בתחילת</w:t>
            </w:r>
            <w:r w:rsidR="00FB0B34">
              <w:rPr>
                <w:rFonts w:ascii="ArialMT" w:hAnsi="Times New Roman" w:cs="ArialMT" w:hint="cs"/>
                <w:sz w:val="21"/>
                <w:szCs w:val="21"/>
                <w:rtl/>
              </w:rPr>
              <w:t xml:space="preserve"> 08/2024 </w:t>
            </w:r>
            <w:r>
              <w:rPr>
                <w:rFonts w:ascii="ArialMT" w:hAnsi="Times New Roman" w:cs="ArialMT" w:hint="cs"/>
                <w:sz w:val="21"/>
                <w:szCs w:val="21"/>
                <w:rtl/>
              </w:rPr>
              <w:t>נשלחה</w:t>
            </w:r>
            <w:r>
              <w:rPr>
                <w:rFonts w:ascii="ArialMT" w:hAnsi="Times New Roman" w:cs="ArialMT"/>
                <w:sz w:val="21"/>
                <w:szCs w:val="21"/>
              </w:rPr>
              <w:t xml:space="preserve"> </w:t>
            </w:r>
            <w:r>
              <w:rPr>
                <w:rFonts w:ascii="ArialMT" w:hAnsi="Times New Roman" w:cs="ArialMT" w:hint="cs"/>
                <w:sz w:val="21"/>
                <w:szCs w:val="21"/>
                <w:rtl/>
              </w:rPr>
              <w:t>פנייה</w:t>
            </w:r>
            <w:r>
              <w:rPr>
                <w:rFonts w:ascii="ArialMT" w:hAnsi="Times New Roman" w:cs="ArialMT"/>
                <w:sz w:val="21"/>
                <w:szCs w:val="21"/>
              </w:rPr>
              <w:t xml:space="preserve"> </w:t>
            </w:r>
            <w:proofErr w:type="spellStart"/>
            <w:r>
              <w:rPr>
                <w:rFonts w:ascii="ArialMT" w:hAnsi="Times New Roman" w:cs="ArialMT" w:hint="cs"/>
                <w:sz w:val="21"/>
                <w:szCs w:val="21"/>
                <w:rtl/>
              </w:rPr>
              <w:t>רישמית</w:t>
            </w:r>
            <w:proofErr w:type="spellEnd"/>
            <w:r>
              <w:rPr>
                <w:rFonts w:ascii="ArialMT" w:hAnsi="Times New Roman" w:cs="ArialMT"/>
                <w:sz w:val="21"/>
                <w:szCs w:val="21"/>
              </w:rPr>
              <w:t xml:space="preserve"> </w:t>
            </w:r>
            <w:r>
              <w:rPr>
                <w:rFonts w:ascii="ArialMT" w:hAnsi="Times New Roman" w:cs="ArialMT" w:hint="cs"/>
                <w:sz w:val="21"/>
                <w:szCs w:val="21"/>
                <w:rtl/>
              </w:rPr>
              <w:t>לרשות</w:t>
            </w:r>
            <w:r>
              <w:rPr>
                <w:rFonts w:ascii="ArialMT" w:hAnsi="Times New Roman" w:cs="ArialMT"/>
                <w:sz w:val="21"/>
                <w:szCs w:val="21"/>
              </w:rPr>
              <w:t xml:space="preserve"> </w:t>
            </w:r>
            <w:r>
              <w:rPr>
                <w:rFonts w:ascii="ArialMT" w:hAnsi="Times New Roman" w:cs="ArialMT" w:hint="cs"/>
                <w:sz w:val="21"/>
                <w:szCs w:val="21"/>
                <w:rtl/>
              </w:rPr>
              <w:t>התעופה</w:t>
            </w:r>
            <w:r>
              <w:rPr>
                <w:rFonts w:ascii="ArialMT" w:hAnsi="Times New Roman" w:cs="ArialMT"/>
                <w:sz w:val="21"/>
                <w:szCs w:val="21"/>
              </w:rPr>
              <w:t xml:space="preserve"> </w:t>
            </w:r>
            <w:r>
              <w:rPr>
                <w:rFonts w:ascii="ArialMT" w:hAnsi="Times New Roman" w:cs="ArialMT" w:hint="cs"/>
                <w:sz w:val="21"/>
                <w:szCs w:val="21"/>
                <w:rtl/>
              </w:rPr>
              <w:t>האווירית</w:t>
            </w:r>
            <w:r>
              <w:rPr>
                <w:rFonts w:ascii="ArialMT" w:hAnsi="Times New Roman" w:cs="ArialMT"/>
                <w:sz w:val="21"/>
                <w:szCs w:val="21"/>
              </w:rPr>
              <w:t xml:space="preserve"> </w:t>
            </w:r>
            <w:r>
              <w:rPr>
                <w:rFonts w:ascii="ArialMT" w:hAnsi="Times New Roman" w:cs="ArialMT" w:hint="cs"/>
                <w:sz w:val="21"/>
                <w:szCs w:val="21"/>
              </w:rPr>
              <w:t>–</w:t>
            </w:r>
            <w:r w:rsidR="00FB0B34">
              <w:rPr>
                <w:rFonts w:ascii="ArialMT" w:hAnsi="Times New Roman" w:cs="ArialMT"/>
                <w:sz w:val="21"/>
                <w:szCs w:val="21"/>
              </w:rPr>
              <w:t xml:space="preserve"> </w:t>
            </w:r>
            <w:r w:rsidR="00FB0B34">
              <w:rPr>
                <w:rFonts w:ascii="ArialMT" w:hAnsi="Times New Roman" w:cs="ArialMT" w:hint="cs"/>
                <w:sz w:val="21"/>
                <w:szCs w:val="21"/>
                <w:rtl/>
              </w:rPr>
              <w:t>(</w:t>
            </w:r>
            <w:proofErr w:type="spellStart"/>
            <w:r w:rsidR="00FB0B34">
              <w:rPr>
                <w:rFonts w:ascii="ArialMT" w:hAnsi="Times New Roman" w:cs="ArialMT" w:hint="cs"/>
                <w:sz w:val="21"/>
                <w:szCs w:val="21"/>
                <w:rtl/>
              </w:rPr>
              <w:t>רת"א</w:t>
            </w:r>
            <w:proofErr w:type="spellEnd"/>
            <w:r w:rsidR="00FB0B34">
              <w:rPr>
                <w:rFonts w:ascii="ArialMT" w:hAnsi="Times New Roman" w:cs="ArialMT" w:hint="cs"/>
                <w:sz w:val="21"/>
                <w:szCs w:val="21"/>
                <w:rtl/>
              </w:rPr>
              <w:t>)</w:t>
            </w:r>
            <w:r>
              <w:rPr>
                <w:rFonts w:ascii="ArialMT" w:hAnsi="Times New Roman" w:cs="ArialMT"/>
                <w:sz w:val="21"/>
                <w:szCs w:val="21"/>
              </w:rPr>
              <w:t xml:space="preserve"> </w:t>
            </w:r>
            <w:r>
              <w:rPr>
                <w:rFonts w:ascii="ArialMT" w:hAnsi="Times New Roman" w:cs="ArialMT" w:hint="cs"/>
                <w:sz w:val="21"/>
                <w:szCs w:val="21"/>
                <w:rtl/>
              </w:rPr>
              <w:t>אל</w:t>
            </w:r>
            <w:r>
              <w:rPr>
                <w:rFonts w:ascii="ArialMT" w:hAnsi="Times New Roman" w:cs="ArialMT"/>
                <w:sz w:val="21"/>
                <w:szCs w:val="21"/>
              </w:rPr>
              <w:t xml:space="preserve"> </w:t>
            </w:r>
            <w:r>
              <w:rPr>
                <w:rFonts w:ascii="ArialMT" w:hAnsi="Times New Roman" w:cs="ArialMT" w:hint="cs"/>
                <w:sz w:val="21"/>
                <w:szCs w:val="21"/>
                <w:rtl/>
              </w:rPr>
              <w:t>מחלקת</w:t>
            </w:r>
            <w:r>
              <w:rPr>
                <w:rFonts w:ascii="ArialMT" w:hAnsi="Times New Roman" w:cs="ArialMT"/>
                <w:sz w:val="21"/>
                <w:szCs w:val="21"/>
              </w:rPr>
              <w:t xml:space="preserve"> </w:t>
            </w:r>
            <w:r>
              <w:rPr>
                <w:rFonts w:ascii="ArialMT" w:hAnsi="Times New Roman" w:cs="ArialMT" w:hint="cs"/>
                <w:sz w:val="21"/>
                <w:szCs w:val="21"/>
                <w:rtl/>
              </w:rPr>
              <w:t>תעופה</w:t>
            </w:r>
            <w:r>
              <w:rPr>
                <w:rFonts w:ascii="ArialMT" w:hAnsi="Times New Roman" w:cs="ArialMT"/>
                <w:sz w:val="21"/>
                <w:szCs w:val="21"/>
              </w:rPr>
              <w:t xml:space="preserve"> </w:t>
            </w:r>
            <w:r>
              <w:rPr>
                <w:rFonts w:ascii="ArialMT" w:hAnsi="Times New Roman" w:cs="ArialMT" w:hint="cs"/>
                <w:sz w:val="21"/>
                <w:szCs w:val="21"/>
                <w:rtl/>
              </w:rPr>
              <w:t>כללית</w:t>
            </w:r>
            <w:r>
              <w:rPr>
                <w:rFonts w:ascii="ArialMT" w:hAnsi="Times New Roman" w:cs="ArialMT"/>
                <w:sz w:val="21"/>
                <w:szCs w:val="21"/>
              </w:rPr>
              <w:t xml:space="preserve"> </w:t>
            </w:r>
            <w:r>
              <w:rPr>
                <w:rFonts w:ascii="ArialMT" w:hAnsi="Times New Roman" w:cs="ArialMT" w:hint="cs"/>
                <w:sz w:val="21"/>
                <w:szCs w:val="21"/>
                <w:rtl/>
              </w:rPr>
              <w:t>וספורטיבית</w:t>
            </w:r>
          </w:p>
          <w:p w:rsidR="009A5029" w:rsidRPr="00AF57E9" w:rsidRDefault="00C15BD1" w:rsidP="00F019C4">
            <w:pPr>
              <w:autoSpaceDE w:val="0"/>
              <w:autoSpaceDN w:val="0"/>
              <w:adjustRightInd w:val="0"/>
              <w:spacing w:line="360" w:lineRule="auto"/>
              <w:jc w:val="both"/>
              <w:rPr>
                <w:rFonts w:asciiTheme="minorBidi" w:hAnsiTheme="minorBidi" w:cstheme="minorBidi"/>
                <w:b/>
                <w:sz w:val="21"/>
                <w:szCs w:val="21"/>
                <w:lang w:eastAsia="he-IL"/>
              </w:rPr>
            </w:pPr>
            <w:r>
              <w:rPr>
                <w:rFonts w:ascii="ArialMT" w:hAnsi="Times New Roman" w:cs="ArialMT" w:hint="cs"/>
                <w:sz w:val="21"/>
                <w:szCs w:val="21"/>
                <w:rtl/>
              </w:rPr>
              <w:t>באגף</w:t>
            </w:r>
            <w:r>
              <w:rPr>
                <w:rFonts w:ascii="ArialMT" w:hAnsi="Times New Roman" w:cs="ArialMT"/>
                <w:sz w:val="21"/>
                <w:szCs w:val="21"/>
              </w:rPr>
              <w:t xml:space="preserve"> </w:t>
            </w:r>
            <w:r>
              <w:rPr>
                <w:rFonts w:ascii="ArialMT" w:hAnsi="Times New Roman" w:cs="ArialMT" w:hint="cs"/>
                <w:sz w:val="21"/>
                <w:szCs w:val="21"/>
                <w:rtl/>
              </w:rPr>
              <w:t>פיקוח</w:t>
            </w:r>
            <w:r>
              <w:rPr>
                <w:rFonts w:ascii="ArialMT" w:hAnsi="Times New Roman" w:cs="ArialMT"/>
                <w:sz w:val="21"/>
                <w:szCs w:val="21"/>
              </w:rPr>
              <w:t xml:space="preserve"> </w:t>
            </w:r>
            <w:r>
              <w:rPr>
                <w:rFonts w:ascii="ArialMT" w:hAnsi="Times New Roman" w:cs="ArialMT" w:hint="cs"/>
                <w:sz w:val="21"/>
                <w:szCs w:val="21"/>
                <w:rtl/>
              </w:rPr>
              <w:t>אווירי</w:t>
            </w:r>
            <w:r>
              <w:rPr>
                <w:rFonts w:ascii="ArialMT" w:hAnsi="Times New Roman" w:cs="ArialMT"/>
                <w:sz w:val="21"/>
                <w:szCs w:val="21"/>
              </w:rPr>
              <w:t xml:space="preserve">, </w:t>
            </w:r>
            <w:r>
              <w:rPr>
                <w:rFonts w:ascii="ArialMT" w:hAnsi="Times New Roman" w:cs="ArialMT" w:hint="cs"/>
                <w:sz w:val="21"/>
                <w:szCs w:val="21"/>
                <w:rtl/>
              </w:rPr>
              <w:t>על</w:t>
            </w:r>
            <w:r>
              <w:rPr>
                <w:rFonts w:ascii="ArialMT" w:hAnsi="Times New Roman" w:cs="ArialMT"/>
                <w:sz w:val="21"/>
                <w:szCs w:val="21"/>
              </w:rPr>
              <w:t xml:space="preserve"> </w:t>
            </w:r>
            <w:r>
              <w:rPr>
                <w:rFonts w:ascii="ArialMT" w:hAnsi="Times New Roman" w:cs="ArialMT" w:hint="cs"/>
                <w:sz w:val="21"/>
                <w:szCs w:val="21"/>
                <w:rtl/>
              </w:rPr>
              <w:t>מנת</w:t>
            </w:r>
            <w:r>
              <w:rPr>
                <w:rFonts w:ascii="ArialMT" w:hAnsi="Times New Roman" w:cs="ArialMT"/>
                <w:sz w:val="21"/>
                <w:szCs w:val="21"/>
              </w:rPr>
              <w:t xml:space="preserve"> </w:t>
            </w:r>
            <w:r>
              <w:rPr>
                <w:rFonts w:ascii="ArialMT" w:hAnsi="Times New Roman" w:cs="ArialMT" w:hint="cs"/>
                <w:sz w:val="21"/>
                <w:szCs w:val="21"/>
                <w:rtl/>
              </w:rPr>
              <w:t>לבחון</w:t>
            </w:r>
            <w:r>
              <w:rPr>
                <w:rFonts w:ascii="ArialMT" w:hAnsi="Times New Roman" w:cs="ArialMT"/>
                <w:sz w:val="21"/>
                <w:szCs w:val="21"/>
              </w:rPr>
              <w:t xml:space="preserve"> </w:t>
            </w:r>
            <w:r>
              <w:rPr>
                <w:rFonts w:ascii="ArialMT" w:hAnsi="Times New Roman" w:cs="ArialMT" w:hint="cs"/>
                <w:sz w:val="21"/>
                <w:szCs w:val="21"/>
                <w:rtl/>
              </w:rPr>
              <w:t>האם</w:t>
            </w:r>
            <w:r>
              <w:rPr>
                <w:rFonts w:ascii="ArialMT" w:hAnsi="Times New Roman" w:cs="ArialMT"/>
                <w:sz w:val="21"/>
                <w:szCs w:val="21"/>
              </w:rPr>
              <w:t xml:space="preserve"> </w:t>
            </w:r>
            <w:r>
              <w:rPr>
                <w:rFonts w:ascii="ArialMT" w:hAnsi="Times New Roman" w:cs="ArialMT" w:hint="cs"/>
                <w:sz w:val="21"/>
                <w:szCs w:val="21"/>
                <w:rtl/>
              </w:rPr>
              <w:t>ישנן</w:t>
            </w:r>
            <w:r>
              <w:rPr>
                <w:rFonts w:ascii="ArialMT" w:hAnsi="Times New Roman" w:cs="ArialMT"/>
                <w:sz w:val="21"/>
                <w:szCs w:val="21"/>
              </w:rPr>
              <w:t xml:space="preserve"> </w:t>
            </w:r>
            <w:r>
              <w:rPr>
                <w:rFonts w:ascii="ArialMT" w:hAnsi="Times New Roman" w:cs="ArialMT" w:hint="cs"/>
                <w:sz w:val="21"/>
                <w:szCs w:val="21"/>
                <w:rtl/>
              </w:rPr>
              <w:t>חברות</w:t>
            </w:r>
            <w:r>
              <w:rPr>
                <w:rFonts w:ascii="ArialMT" w:hAnsi="Times New Roman" w:cs="ArialMT"/>
                <w:sz w:val="21"/>
                <w:szCs w:val="21"/>
              </w:rPr>
              <w:t xml:space="preserve"> </w:t>
            </w:r>
            <w:r>
              <w:rPr>
                <w:rFonts w:ascii="ArialMT" w:hAnsi="Times New Roman" w:cs="ArialMT" w:hint="cs"/>
                <w:sz w:val="21"/>
                <w:szCs w:val="21"/>
                <w:rtl/>
              </w:rPr>
              <w:t>בארץ</w:t>
            </w:r>
            <w:r>
              <w:rPr>
                <w:rFonts w:ascii="ArialMT" w:hAnsi="Times New Roman" w:cs="ArialMT"/>
                <w:sz w:val="21"/>
                <w:szCs w:val="21"/>
              </w:rPr>
              <w:t xml:space="preserve"> </w:t>
            </w:r>
            <w:r>
              <w:rPr>
                <w:rFonts w:ascii="ArialMT" w:hAnsi="Times New Roman" w:cs="ArialMT" w:hint="cs"/>
                <w:sz w:val="21"/>
                <w:szCs w:val="21"/>
                <w:rtl/>
              </w:rPr>
              <w:t>המחזיקות</w:t>
            </w:r>
            <w:r>
              <w:rPr>
                <w:rFonts w:ascii="ArialMT" w:hAnsi="Times New Roman" w:cs="ArialMT"/>
                <w:sz w:val="21"/>
                <w:szCs w:val="21"/>
              </w:rPr>
              <w:t xml:space="preserve"> </w:t>
            </w:r>
            <w:r>
              <w:rPr>
                <w:rFonts w:ascii="ArialMT" w:hAnsi="Times New Roman" w:cs="ArialMT" w:hint="cs"/>
                <w:sz w:val="21"/>
                <w:szCs w:val="21"/>
                <w:rtl/>
              </w:rPr>
              <w:t>באישורים</w:t>
            </w:r>
            <w:r>
              <w:rPr>
                <w:rFonts w:ascii="ArialMT" w:hAnsi="Times New Roman" w:cs="ArialMT"/>
                <w:sz w:val="21"/>
                <w:szCs w:val="21"/>
              </w:rPr>
              <w:t xml:space="preserve"> </w:t>
            </w:r>
            <w:r>
              <w:rPr>
                <w:rFonts w:ascii="ArialMT" w:hAnsi="Times New Roman" w:cs="ArialMT" w:hint="cs"/>
                <w:sz w:val="21"/>
                <w:szCs w:val="21"/>
                <w:rtl/>
              </w:rPr>
              <w:t>הנדרשים</w:t>
            </w:r>
            <w:r>
              <w:rPr>
                <w:rFonts w:ascii="ArialMT" w:hAnsi="Times New Roman" w:cs="ArialMT"/>
                <w:sz w:val="21"/>
                <w:szCs w:val="21"/>
              </w:rPr>
              <w:t xml:space="preserve"> </w:t>
            </w:r>
            <w:r>
              <w:rPr>
                <w:rFonts w:ascii="ArialMT" w:hAnsi="Times New Roman" w:cs="ArialMT" w:hint="cs"/>
                <w:sz w:val="21"/>
                <w:szCs w:val="21"/>
                <w:rtl/>
              </w:rPr>
              <w:t>מאת</w:t>
            </w:r>
            <w:r>
              <w:rPr>
                <w:rFonts w:ascii="ArialMT" w:hAnsi="Times New Roman" w:cs="ArialMT"/>
                <w:sz w:val="21"/>
                <w:szCs w:val="21"/>
              </w:rPr>
              <w:t xml:space="preserve"> </w:t>
            </w:r>
            <w:proofErr w:type="spellStart"/>
            <w:r>
              <w:rPr>
                <w:rFonts w:ascii="ArialMT" w:hAnsi="Times New Roman" w:cs="ArialMT" w:hint="cs"/>
                <w:sz w:val="21"/>
                <w:szCs w:val="21"/>
                <w:rtl/>
              </w:rPr>
              <w:t>רת</w:t>
            </w:r>
            <w:proofErr w:type="spellEnd"/>
            <w:r>
              <w:rPr>
                <w:rFonts w:ascii="ArialMT" w:hAnsi="Times New Roman" w:cs="ArialMT"/>
                <w:sz w:val="21"/>
                <w:szCs w:val="21"/>
              </w:rPr>
              <w:t>"</w:t>
            </w:r>
            <w:r>
              <w:rPr>
                <w:rFonts w:ascii="ArialMT" w:hAnsi="Times New Roman" w:cs="ArialMT" w:hint="cs"/>
                <w:sz w:val="21"/>
                <w:szCs w:val="21"/>
                <w:rtl/>
              </w:rPr>
              <w:t>א</w:t>
            </w:r>
            <w:r>
              <w:rPr>
                <w:rFonts w:ascii="ArialMT" w:hAnsi="Times New Roman" w:cs="ArialMT"/>
                <w:sz w:val="21"/>
                <w:szCs w:val="21"/>
              </w:rPr>
              <w:t xml:space="preserve"> </w:t>
            </w:r>
            <w:r>
              <w:rPr>
                <w:rFonts w:ascii="ArialMT" w:hAnsi="Times New Roman" w:cs="ArialMT" w:hint="cs"/>
                <w:sz w:val="21"/>
                <w:szCs w:val="21"/>
                <w:rtl/>
              </w:rPr>
              <w:t>לטיסות</w:t>
            </w:r>
            <w:r w:rsidR="00FB0B34">
              <w:rPr>
                <w:rFonts w:ascii="ArialMT" w:hAnsi="Times New Roman" w:cs="ArialMT" w:hint="cs"/>
                <w:sz w:val="21"/>
                <w:szCs w:val="21"/>
                <w:rtl/>
              </w:rPr>
              <w:t xml:space="preserve"> </w:t>
            </w:r>
            <w:r>
              <w:rPr>
                <w:rFonts w:ascii="ArialMT" w:hAnsi="Times New Roman" w:cs="ArialMT" w:hint="cs"/>
                <w:sz w:val="21"/>
                <w:szCs w:val="21"/>
                <w:rtl/>
              </w:rPr>
              <w:t>ל</w:t>
            </w:r>
            <w:r>
              <w:rPr>
                <w:rFonts w:ascii="ArialMT" w:hAnsi="Times New Roman" w:cs="ArialMT"/>
                <w:sz w:val="21"/>
                <w:szCs w:val="21"/>
              </w:rPr>
              <w:t>/</w:t>
            </w:r>
            <w:r>
              <w:rPr>
                <w:rFonts w:ascii="ArialMT" w:hAnsi="Times New Roman" w:cs="ArialMT" w:hint="cs"/>
                <w:sz w:val="21"/>
                <w:szCs w:val="21"/>
                <w:rtl/>
              </w:rPr>
              <w:t>מאסדות</w:t>
            </w:r>
            <w:r>
              <w:rPr>
                <w:rFonts w:ascii="ArialMT" w:hAnsi="Times New Roman" w:cs="ArialMT"/>
                <w:sz w:val="21"/>
                <w:szCs w:val="21"/>
              </w:rPr>
              <w:t xml:space="preserve"> </w:t>
            </w:r>
            <w:r>
              <w:rPr>
                <w:rFonts w:ascii="ArialMT" w:hAnsi="Times New Roman" w:cs="ArialMT" w:hint="cs"/>
                <w:sz w:val="21"/>
                <w:szCs w:val="21"/>
                <w:rtl/>
              </w:rPr>
              <w:t>הגז</w:t>
            </w:r>
            <w:r w:rsidR="00B34515">
              <w:rPr>
                <w:rFonts w:ascii="ArialMT" w:hAnsi="Times New Roman" w:cs="ArialMT"/>
                <w:sz w:val="21"/>
                <w:szCs w:val="21"/>
                <w:rtl/>
              </w:rPr>
              <w:t xml:space="preserve"> </w:t>
            </w:r>
            <w:r w:rsidR="00FB0B34">
              <w:rPr>
                <w:rFonts w:ascii="ArialMT" w:hAnsi="Times New Roman" w:cs="ArialMT" w:hint="cs"/>
                <w:sz w:val="21"/>
                <w:szCs w:val="21"/>
                <w:rtl/>
              </w:rPr>
              <w:t>וכן נערכה שיחה טלפונית עם ויקטור</w:t>
            </w:r>
            <w:r w:rsidR="00FB0B34">
              <w:rPr>
                <w:rFonts w:asciiTheme="minorHAnsi" w:hAnsiTheme="minorHAnsi" w:cs="ArialMT"/>
                <w:sz w:val="21"/>
                <w:szCs w:val="21"/>
              </w:rPr>
              <w:t xml:space="preserve"> ) </w:t>
            </w:r>
            <w:proofErr w:type="spellStart"/>
            <w:r w:rsidR="00FB0B34">
              <w:rPr>
                <w:rFonts w:asciiTheme="minorHAnsi" w:hAnsiTheme="minorHAnsi" w:cs="ArialMT" w:hint="cs"/>
                <w:sz w:val="21"/>
                <w:szCs w:val="21"/>
                <w:rtl/>
              </w:rPr>
              <w:t>רת"א</w:t>
            </w:r>
            <w:proofErr w:type="spellEnd"/>
            <w:r w:rsidR="00FB0B34">
              <w:rPr>
                <w:rFonts w:asciiTheme="minorHAnsi" w:hAnsiTheme="minorHAnsi" w:cs="ArialMT" w:hint="cs"/>
                <w:sz w:val="21"/>
                <w:szCs w:val="21"/>
                <w:rtl/>
              </w:rPr>
              <w:t xml:space="preserve"> )</w:t>
            </w:r>
          </w:p>
        </w:tc>
      </w:tr>
      <w:tr w:rsidR="007548B0" w:rsidTr="00C3153B">
        <w:tc>
          <w:tcPr>
            <w:tcW w:w="10160" w:type="dxa"/>
            <w:tcBorders>
              <w:top w:val="single" w:sz="4" w:space="0" w:color="auto"/>
              <w:left w:val="single" w:sz="4" w:space="0" w:color="auto"/>
              <w:bottom w:val="single" w:sz="4" w:space="0" w:color="auto"/>
              <w:right w:val="single" w:sz="4" w:space="0" w:color="auto"/>
            </w:tcBorders>
          </w:tcPr>
          <w:p w:rsidR="00BD54F3" w:rsidRDefault="009A5029" w:rsidP="00DA3D0A">
            <w:pPr>
              <w:pStyle w:val="af4"/>
              <w:numPr>
                <w:ilvl w:val="0"/>
                <w:numId w:val="13"/>
              </w:numPr>
              <w:spacing w:line="360" w:lineRule="auto"/>
              <w:rPr>
                <w:rFonts w:asciiTheme="minorBidi" w:hAnsiTheme="minorBidi" w:cstheme="minorBidi"/>
                <w:b/>
                <w:sz w:val="21"/>
                <w:szCs w:val="21"/>
                <w:lang w:eastAsia="he-IL"/>
              </w:rPr>
            </w:pPr>
            <w:r w:rsidRPr="00AF57E9">
              <w:rPr>
                <w:rFonts w:asciiTheme="minorBidi" w:hAnsiTheme="minorBidi" w:cstheme="minorBidi"/>
                <w:bCs/>
                <w:sz w:val="21"/>
                <w:szCs w:val="21"/>
                <w:rtl/>
              </w:rPr>
              <w:t>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rsidR="00F019C4" w:rsidRDefault="00FB0B34" w:rsidP="00F019C4">
            <w:pPr>
              <w:autoSpaceDE w:val="0"/>
              <w:autoSpaceDN w:val="0"/>
              <w:adjustRightInd w:val="0"/>
              <w:spacing w:line="360" w:lineRule="auto"/>
              <w:jc w:val="both"/>
              <w:rPr>
                <w:rFonts w:asciiTheme="minorHAnsi" w:hAnsiTheme="minorHAnsi" w:cs="ArialMT"/>
                <w:sz w:val="21"/>
                <w:szCs w:val="21"/>
                <w:rtl/>
              </w:rPr>
            </w:pPr>
            <w:r>
              <w:rPr>
                <w:rFonts w:ascii="ArialMT" w:hAnsi="Times New Roman" w:cs="ArialMT" w:hint="cs"/>
                <w:sz w:val="21"/>
                <w:szCs w:val="21"/>
                <w:rtl/>
              </w:rPr>
              <w:t>על</w:t>
            </w:r>
            <w:r>
              <w:rPr>
                <w:rFonts w:ascii="ArialMT" w:hAnsi="Times New Roman" w:cs="ArialMT"/>
                <w:sz w:val="21"/>
                <w:szCs w:val="21"/>
              </w:rPr>
              <w:t xml:space="preserve"> </w:t>
            </w:r>
            <w:r>
              <w:rPr>
                <w:rFonts w:ascii="ArialMT" w:hAnsi="Times New Roman" w:cs="ArialMT" w:hint="cs"/>
                <w:sz w:val="21"/>
                <w:szCs w:val="21"/>
                <w:rtl/>
              </w:rPr>
              <w:t>פי</w:t>
            </w:r>
            <w:r>
              <w:rPr>
                <w:rFonts w:ascii="ArialMT" w:hAnsi="Times New Roman" w:cs="ArialMT"/>
                <w:sz w:val="21"/>
                <w:szCs w:val="21"/>
              </w:rPr>
              <w:t xml:space="preserve"> </w:t>
            </w:r>
            <w:r>
              <w:rPr>
                <w:rFonts w:ascii="ArialMT" w:hAnsi="Times New Roman" w:cs="ArialMT" w:hint="cs"/>
                <w:sz w:val="21"/>
                <w:szCs w:val="21"/>
                <w:rtl/>
              </w:rPr>
              <w:t>תוצאות</w:t>
            </w:r>
            <w:r>
              <w:rPr>
                <w:rFonts w:ascii="ArialMT" w:hAnsi="Times New Roman" w:cs="ArialMT"/>
                <w:sz w:val="21"/>
                <w:szCs w:val="21"/>
              </w:rPr>
              <w:t xml:space="preserve"> </w:t>
            </w:r>
            <w:r>
              <w:rPr>
                <w:rFonts w:ascii="ArialMT" w:hAnsi="Times New Roman" w:cs="ArialMT" w:hint="cs"/>
                <w:sz w:val="21"/>
                <w:szCs w:val="21"/>
                <w:rtl/>
              </w:rPr>
              <w:t>הבדיקה</w:t>
            </w:r>
            <w:r>
              <w:rPr>
                <w:rFonts w:ascii="ArialMT" w:hAnsi="Times New Roman" w:cs="ArialMT"/>
                <w:sz w:val="21"/>
                <w:szCs w:val="21"/>
              </w:rPr>
              <w:t xml:space="preserve"> </w:t>
            </w:r>
            <w:r>
              <w:rPr>
                <w:rFonts w:ascii="ArialMT" w:hAnsi="Times New Roman" w:cs="ArialMT" w:hint="cs"/>
                <w:sz w:val="21"/>
                <w:szCs w:val="21"/>
                <w:rtl/>
              </w:rPr>
              <w:t>כאמור</w:t>
            </w:r>
            <w:r w:rsidR="00F019C4">
              <w:rPr>
                <w:rFonts w:asciiTheme="minorHAnsi" w:hAnsiTheme="minorHAnsi" w:cs="ArialMT" w:hint="cs"/>
                <w:sz w:val="21"/>
                <w:szCs w:val="21"/>
                <w:rtl/>
              </w:rPr>
              <w:t>, עולה כי חברת שפירית שירותי תעופה בע"מ הינה הספק היחיד שיכול לספק את השירות הנדרש מהאגף.</w:t>
            </w:r>
          </w:p>
          <w:p w:rsidR="00FB0B34" w:rsidRPr="00FB0B34" w:rsidRDefault="00FB0B34" w:rsidP="00F019C4">
            <w:pPr>
              <w:autoSpaceDE w:val="0"/>
              <w:autoSpaceDN w:val="0"/>
              <w:adjustRightInd w:val="0"/>
              <w:spacing w:line="360" w:lineRule="auto"/>
              <w:jc w:val="both"/>
              <w:rPr>
                <w:rFonts w:asciiTheme="minorHAnsi" w:hAnsiTheme="minorHAnsi" w:cs="ArialMT"/>
                <w:sz w:val="21"/>
                <w:szCs w:val="21"/>
              </w:rPr>
            </w:pPr>
            <w:r>
              <w:rPr>
                <w:rFonts w:ascii="ArialMT" w:hAnsi="Times New Roman" w:cs="ArialMT" w:hint="cs"/>
                <w:sz w:val="21"/>
                <w:szCs w:val="21"/>
                <w:rtl/>
              </w:rPr>
              <w:t>יצוין</w:t>
            </w:r>
            <w:r>
              <w:rPr>
                <w:rFonts w:ascii="ArialMT" w:hAnsi="Times New Roman" w:cs="ArialMT"/>
                <w:sz w:val="21"/>
                <w:szCs w:val="21"/>
              </w:rPr>
              <w:t xml:space="preserve"> </w:t>
            </w:r>
            <w:r>
              <w:rPr>
                <w:rFonts w:ascii="ArialMT" w:hAnsi="Times New Roman" w:cs="ArialMT" w:hint="cs"/>
                <w:sz w:val="21"/>
                <w:szCs w:val="21"/>
                <w:rtl/>
              </w:rPr>
              <w:t>כי</w:t>
            </w:r>
            <w:r>
              <w:rPr>
                <w:rFonts w:ascii="ArialMT" w:hAnsi="Times New Roman" w:cs="ArialMT"/>
                <w:sz w:val="21"/>
                <w:szCs w:val="21"/>
              </w:rPr>
              <w:t xml:space="preserve"> </w:t>
            </w:r>
            <w:r>
              <w:rPr>
                <w:rFonts w:ascii="ArialMT" w:hAnsi="Times New Roman" w:cs="ArialMT" w:hint="cs"/>
                <w:sz w:val="21"/>
                <w:szCs w:val="21"/>
                <w:rtl/>
              </w:rPr>
              <w:t>נמסר</w:t>
            </w:r>
            <w:r>
              <w:rPr>
                <w:rFonts w:ascii="ArialMT" w:hAnsi="Times New Roman" w:cs="ArialMT"/>
                <w:sz w:val="21"/>
                <w:szCs w:val="21"/>
              </w:rPr>
              <w:t xml:space="preserve"> </w:t>
            </w:r>
            <w:r>
              <w:rPr>
                <w:rFonts w:ascii="ArialMT" w:hAnsi="Times New Roman" w:cs="ArialMT" w:hint="cs"/>
                <w:sz w:val="21"/>
                <w:szCs w:val="21"/>
                <w:rtl/>
              </w:rPr>
              <w:t>שישנה</w:t>
            </w:r>
            <w:r>
              <w:rPr>
                <w:rFonts w:ascii="ArialMT" w:hAnsi="Times New Roman" w:cs="ArialMT"/>
                <w:sz w:val="21"/>
                <w:szCs w:val="21"/>
              </w:rPr>
              <w:t xml:space="preserve"> </w:t>
            </w:r>
            <w:r>
              <w:rPr>
                <w:rFonts w:ascii="ArialMT" w:hAnsi="Times New Roman" w:cs="ArialMT" w:hint="cs"/>
                <w:sz w:val="21"/>
                <w:szCs w:val="21"/>
                <w:rtl/>
              </w:rPr>
              <w:t>חברת</w:t>
            </w:r>
            <w:r>
              <w:rPr>
                <w:rFonts w:ascii="ArialMT" w:hAnsi="Times New Roman" w:cs="ArialMT"/>
                <w:sz w:val="21"/>
                <w:szCs w:val="21"/>
              </w:rPr>
              <w:t xml:space="preserve"> </w:t>
            </w:r>
            <w:r>
              <w:rPr>
                <w:rFonts w:ascii="ArialMT" w:hAnsi="Times New Roman" w:cs="ArialMT" w:hint="cs"/>
                <w:sz w:val="21"/>
                <w:szCs w:val="21"/>
                <w:rtl/>
              </w:rPr>
              <w:t>תעופה</w:t>
            </w:r>
            <w:r>
              <w:rPr>
                <w:rFonts w:ascii="ArialMT" w:hAnsi="Times New Roman" w:cs="ArialMT"/>
                <w:sz w:val="21"/>
                <w:szCs w:val="21"/>
              </w:rPr>
              <w:t xml:space="preserve"> </w:t>
            </w:r>
            <w:r>
              <w:rPr>
                <w:rFonts w:ascii="ArialMT" w:hAnsi="Times New Roman" w:cs="ArialMT" w:hint="cs"/>
                <w:sz w:val="21"/>
                <w:szCs w:val="21"/>
                <w:rtl/>
              </w:rPr>
              <w:t>נוספת</w:t>
            </w:r>
            <w:r>
              <w:rPr>
                <w:rFonts w:ascii="ArialMT" w:hAnsi="Times New Roman" w:cs="ArialMT"/>
                <w:sz w:val="21"/>
                <w:szCs w:val="21"/>
              </w:rPr>
              <w:t xml:space="preserve"> </w:t>
            </w:r>
            <w:r>
              <w:rPr>
                <w:rFonts w:ascii="ArialMT" w:hAnsi="Times New Roman" w:cs="ArialMT" w:hint="cs"/>
                <w:sz w:val="21"/>
                <w:szCs w:val="21"/>
                <w:rtl/>
              </w:rPr>
              <w:t>שפועלת</w:t>
            </w:r>
            <w:r>
              <w:rPr>
                <w:rFonts w:ascii="ArialMT" w:hAnsi="Times New Roman" w:cs="ArialMT"/>
                <w:sz w:val="21"/>
                <w:szCs w:val="21"/>
              </w:rPr>
              <w:t xml:space="preserve"> </w:t>
            </w:r>
            <w:r>
              <w:rPr>
                <w:rFonts w:ascii="ArialMT" w:hAnsi="Times New Roman" w:cs="ArialMT" w:hint="cs"/>
                <w:sz w:val="21"/>
                <w:szCs w:val="21"/>
                <w:rtl/>
              </w:rPr>
              <w:t>מזה</w:t>
            </w:r>
            <w:r>
              <w:rPr>
                <w:rFonts w:ascii="ArialMT" w:hAnsi="Times New Roman" w:cs="ArialMT"/>
                <w:sz w:val="21"/>
                <w:szCs w:val="21"/>
              </w:rPr>
              <w:t xml:space="preserve"> </w:t>
            </w:r>
            <w:r>
              <w:rPr>
                <w:rFonts w:ascii="ArialMT" w:hAnsi="Times New Roman" w:cs="ArialMT" w:hint="cs"/>
                <w:sz w:val="21"/>
                <w:szCs w:val="21"/>
                <w:rtl/>
              </w:rPr>
              <w:t>תקופה לקבלת</w:t>
            </w:r>
            <w:r>
              <w:rPr>
                <w:rFonts w:ascii="ArialMT" w:hAnsi="Times New Roman" w:cs="ArialMT"/>
                <w:sz w:val="21"/>
                <w:szCs w:val="21"/>
              </w:rPr>
              <w:t xml:space="preserve"> </w:t>
            </w:r>
            <w:r>
              <w:rPr>
                <w:rFonts w:ascii="ArialMT" w:hAnsi="Times New Roman" w:cs="ArialMT" w:hint="cs"/>
                <w:sz w:val="21"/>
                <w:szCs w:val="21"/>
                <w:rtl/>
              </w:rPr>
              <w:t>האישור</w:t>
            </w:r>
            <w:r>
              <w:rPr>
                <w:rFonts w:ascii="ArialMT" w:hAnsi="Times New Roman" w:cs="ArialMT"/>
                <w:sz w:val="21"/>
                <w:szCs w:val="21"/>
              </w:rPr>
              <w:t xml:space="preserve"> </w:t>
            </w:r>
            <w:r>
              <w:rPr>
                <w:rFonts w:ascii="ArialMT" w:hAnsi="Times New Roman" w:cs="ArialMT" w:hint="cs"/>
                <w:sz w:val="21"/>
                <w:szCs w:val="21"/>
                <w:rtl/>
              </w:rPr>
              <w:t>לשירותי</w:t>
            </w:r>
            <w:r>
              <w:rPr>
                <w:rFonts w:ascii="ArialMT" w:hAnsi="Times New Roman" w:cs="ArialMT"/>
                <w:sz w:val="21"/>
                <w:szCs w:val="21"/>
              </w:rPr>
              <w:t xml:space="preserve"> </w:t>
            </w:r>
            <w:r>
              <w:rPr>
                <w:rFonts w:ascii="ArialMT" w:hAnsi="Times New Roman" w:cs="ArialMT" w:hint="cs"/>
                <w:sz w:val="21"/>
                <w:szCs w:val="21"/>
                <w:rtl/>
              </w:rPr>
              <w:t>הטסה</w:t>
            </w:r>
            <w:r>
              <w:rPr>
                <w:rFonts w:ascii="ArialMT" w:hAnsi="Times New Roman" w:cs="ArialMT"/>
                <w:sz w:val="21"/>
                <w:szCs w:val="21"/>
              </w:rPr>
              <w:t xml:space="preserve"> </w:t>
            </w:r>
            <w:r>
              <w:rPr>
                <w:rFonts w:ascii="ArialMT" w:hAnsi="Times New Roman" w:cs="ArialMT" w:hint="cs"/>
                <w:sz w:val="21"/>
                <w:szCs w:val="21"/>
                <w:rtl/>
              </w:rPr>
              <w:t>לאסדות</w:t>
            </w:r>
            <w:r>
              <w:rPr>
                <w:rFonts w:ascii="ArialMT" w:hAnsi="Times New Roman" w:cs="ArialMT"/>
                <w:sz w:val="21"/>
                <w:szCs w:val="21"/>
              </w:rPr>
              <w:t xml:space="preserve"> </w:t>
            </w:r>
            <w:r>
              <w:rPr>
                <w:rFonts w:ascii="ArialMT" w:hAnsi="Times New Roman" w:cs="ArialMT" w:hint="cs"/>
                <w:sz w:val="21"/>
                <w:szCs w:val="21"/>
                <w:rtl/>
              </w:rPr>
              <w:t>הגז</w:t>
            </w:r>
            <w:r>
              <w:rPr>
                <w:rFonts w:ascii="ArialMT" w:hAnsi="Times New Roman" w:cs="ArialMT"/>
                <w:sz w:val="21"/>
                <w:szCs w:val="21"/>
              </w:rPr>
              <w:t xml:space="preserve">, </w:t>
            </w:r>
            <w:r>
              <w:rPr>
                <w:rFonts w:ascii="ArialMT" w:hAnsi="Times New Roman" w:cs="ArialMT" w:hint="cs"/>
                <w:sz w:val="21"/>
                <w:szCs w:val="21"/>
                <w:rtl/>
              </w:rPr>
              <w:t>אך</w:t>
            </w:r>
            <w:r>
              <w:rPr>
                <w:rFonts w:ascii="ArialMT" w:hAnsi="Times New Roman" w:cs="ArialMT"/>
                <w:sz w:val="21"/>
                <w:szCs w:val="21"/>
              </w:rPr>
              <w:t xml:space="preserve"> </w:t>
            </w:r>
            <w:r>
              <w:rPr>
                <w:rFonts w:ascii="ArialMT" w:hAnsi="Times New Roman" w:cs="ArialMT" w:hint="cs"/>
                <w:sz w:val="21"/>
                <w:szCs w:val="21"/>
                <w:rtl/>
              </w:rPr>
              <w:t>נכון</w:t>
            </w:r>
            <w:r>
              <w:rPr>
                <w:rFonts w:ascii="ArialMT" w:hAnsi="Times New Roman" w:cs="ArialMT"/>
                <w:sz w:val="21"/>
                <w:szCs w:val="21"/>
              </w:rPr>
              <w:t xml:space="preserve"> </w:t>
            </w:r>
            <w:r>
              <w:rPr>
                <w:rFonts w:ascii="ArialMT" w:hAnsi="Times New Roman" w:cs="ArialMT" w:hint="cs"/>
                <w:sz w:val="21"/>
                <w:szCs w:val="21"/>
                <w:rtl/>
              </w:rPr>
              <w:t>להיום</w:t>
            </w:r>
            <w:r>
              <w:rPr>
                <w:rFonts w:ascii="ArialMT" w:hAnsi="Times New Roman" w:cs="ArialMT"/>
                <w:sz w:val="21"/>
                <w:szCs w:val="21"/>
              </w:rPr>
              <w:t xml:space="preserve"> </w:t>
            </w:r>
            <w:r w:rsidR="00F019C4">
              <w:rPr>
                <w:rFonts w:ascii="ArialMT" w:hAnsi="Times New Roman" w:cs="ArialMT" w:hint="cs"/>
                <w:sz w:val="21"/>
                <w:szCs w:val="21"/>
                <w:rtl/>
              </w:rPr>
              <w:t>אינה בעלת האישורים הנדרשים ואינה יכולה לספק את השירות הנדרש</w:t>
            </w:r>
            <w:r>
              <w:rPr>
                <w:rFonts w:ascii="ArialMT" w:hAnsi="Times New Roman" w:cs="ArialMT"/>
                <w:sz w:val="21"/>
                <w:szCs w:val="21"/>
              </w:rPr>
              <w:t>.</w:t>
            </w:r>
          </w:p>
          <w:p w:rsidR="009A5029" w:rsidRPr="00AF57E9" w:rsidRDefault="009A5029" w:rsidP="00F019C4">
            <w:pPr>
              <w:autoSpaceDE w:val="0"/>
              <w:autoSpaceDN w:val="0"/>
              <w:adjustRightInd w:val="0"/>
              <w:spacing w:line="360" w:lineRule="auto"/>
              <w:jc w:val="both"/>
              <w:rPr>
                <w:rFonts w:asciiTheme="minorBidi" w:hAnsiTheme="minorBidi" w:cstheme="minorBidi"/>
                <w:b/>
                <w:sz w:val="21"/>
                <w:szCs w:val="21"/>
                <w:lang w:eastAsia="he-IL"/>
              </w:rPr>
            </w:pPr>
          </w:p>
        </w:tc>
      </w:tr>
      <w:tr w:rsidR="007548B0" w:rsidTr="00C3153B">
        <w:tc>
          <w:tcPr>
            <w:tcW w:w="10160" w:type="dxa"/>
            <w:tcBorders>
              <w:top w:val="single" w:sz="4" w:space="0" w:color="auto"/>
              <w:left w:val="single" w:sz="4" w:space="0" w:color="auto"/>
              <w:bottom w:val="single" w:sz="4" w:space="0" w:color="auto"/>
              <w:right w:val="single" w:sz="4" w:space="0" w:color="auto"/>
            </w:tcBorders>
          </w:tcPr>
          <w:p w:rsidR="00BD54F3" w:rsidRDefault="009A5029" w:rsidP="009A5029">
            <w:pPr>
              <w:pStyle w:val="af4"/>
              <w:numPr>
                <w:ilvl w:val="0"/>
                <w:numId w:val="13"/>
              </w:numPr>
              <w:spacing w:line="360" w:lineRule="auto"/>
              <w:rPr>
                <w:rFonts w:asciiTheme="minorBidi" w:hAnsiTheme="minorBidi" w:cstheme="minorBidi"/>
                <w:bCs/>
                <w:sz w:val="21"/>
                <w:szCs w:val="21"/>
                <w:lang w:eastAsia="he-IL"/>
              </w:rPr>
            </w:pPr>
            <w:r w:rsidRPr="009A5029">
              <w:rPr>
                <w:rFonts w:asciiTheme="minorBidi" w:hAnsiTheme="minorBidi" w:cstheme="minorBidi"/>
                <w:bCs/>
                <w:sz w:val="21"/>
                <w:szCs w:val="21"/>
                <w:rtl/>
              </w:rPr>
              <w:t>נימוקים והערות נוספות</w:t>
            </w:r>
          </w:p>
          <w:p w:rsidR="009A5029" w:rsidRPr="009A5029" w:rsidRDefault="009A5029" w:rsidP="009A5029">
            <w:pPr>
              <w:pStyle w:val="af4"/>
              <w:spacing w:line="360" w:lineRule="auto"/>
              <w:ind w:left="1080"/>
              <w:rPr>
                <w:rFonts w:asciiTheme="minorBidi" w:hAnsiTheme="minorBidi" w:cstheme="minorBidi"/>
                <w:bCs/>
                <w:sz w:val="21"/>
                <w:szCs w:val="21"/>
                <w:lang w:eastAsia="he-IL"/>
              </w:rPr>
            </w:pPr>
            <w:r w:rsidRPr="00EE0A98">
              <w:rPr>
                <w:rFonts w:asciiTheme="minorBidi" w:hAnsiTheme="minorBidi" w:cstheme="minorBidi" w:hint="cs"/>
                <w:b/>
                <w:sz w:val="21"/>
                <w:szCs w:val="21"/>
                <w:highlight w:val="yellow"/>
                <w:rtl/>
                <w:lang w:eastAsia="he-IL"/>
              </w:rPr>
              <w:t>מענה היחידה ייכתב כאן ככל ויש נימוקים או הערות נוספות</w:t>
            </w:r>
          </w:p>
        </w:tc>
      </w:tr>
    </w:tbl>
    <w:p w:rsidR="00BD54F3" w:rsidRPr="00AF57E9" w:rsidRDefault="00BD54F3" w:rsidP="00BD54F3">
      <w:pPr>
        <w:numPr>
          <w:ilvl w:val="12"/>
          <w:numId w:val="0"/>
        </w:numPr>
        <w:ind w:left="283" w:hanging="283"/>
        <w:rPr>
          <w:rFonts w:asciiTheme="minorBidi" w:hAnsiTheme="minorBidi" w:cstheme="minorBidi"/>
          <w:b/>
          <w:sz w:val="21"/>
          <w:szCs w:val="21"/>
          <w:rtl/>
          <w:lang w:eastAsia="he-IL"/>
        </w:rPr>
      </w:pPr>
    </w:p>
    <w:p w:rsidR="00BD54F3" w:rsidRPr="00AF57E9" w:rsidRDefault="009B6B29" w:rsidP="00BD54F3">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BD54F3" w:rsidRPr="00AF57E9" w:rsidRDefault="00BD54F3" w:rsidP="00BD54F3">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BD54F3" w:rsidRPr="00AF57E9" w:rsidRDefault="009B6B29" w:rsidP="00BD54F3">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BD54F3">
        <w:tc>
          <w:tcPr>
            <w:tcW w:w="2698" w:type="dxa"/>
            <w:tcBorders>
              <w:top w:val="single" w:sz="4" w:space="0" w:color="auto"/>
              <w:left w:val="single" w:sz="4" w:space="0" w:color="auto"/>
              <w:bottom w:val="single" w:sz="4" w:space="0" w:color="auto"/>
              <w:right w:val="single" w:sz="4" w:space="0" w:color="auto"/>
            </w:tcBorders>
          </w:tcPr>
          <w:p w:rsidR="00BD54F3" w:rsidRPr="00AF57E9" w:rsidRDefault="00E7694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ידידיה ארנשטיין</w:t>
            </w:r>
          </w:p>
        </w:tc>
        <w:tc>
          <w:tcPr>
            <w:tcW w:w="3420" w:type="dxa"/>
            <w:tcBorders>
              <w:top w:val="single" w:sz="4" w:space="0" w:color="auto"/>
              <w:left w:val="single" w:sz="4" w:space="0" w:color="auto"/>
              <w:bottom w:val="single" w:sz="4" w:space="0" w:color="auto"/>
              <w:right w:val="single" w:sz="4" w:space="0" w:color="auto"/>
            </w:tcBorders>
          </w:tcPr>
          <w:p w:rsidR="00BD54F3" w:rsidRPr="00AF57E9" w:rsidRDefault="00E76941" w:rsidP="000B01A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 בכיר מאגר מידע לאומי גז ונפט</w:t>
            </w:r>
          </w:p>
        </w:tc>
        <w:tc>
          <w:tcPr>
            <w:tcW w:w="3202" w:type="dxa"/>
            <w:tcBorders>
              <w:top w:val="single" w:sz="4" w:space="0" w:color="auto"/>
              <w:left w:val="single" w:sz="4" w:space="0" w:color="auto"/>
              <w:bottom w:val="single" w:sz="4" w:space="0" w:color="auto"/>
              <w:right w:val="single" w:sz="4" w:space="0" w:color="auto"/>
            </w:tcBorders>
          </w:tcPr>
          <w:p w:rsidR="00BD54F3" w:rsidRPr="00E76941" w:rsidRDefault="00E76941">
            <w:pPr>
              <w:spacing w:line="360" w:lineRule="auto"/>
              <w:rPr>
                <w:rFonts w:asciiTheme="minorBidi" w:hAnsiTheme="minorBidi" w:cstheme="minorBidi"/>
                <w:b/>
                <w:sz w:val="21"/>
                <w:szCs w:val="21"/>
                <w:lang w:eastAsia="he-IL"/>
              </w:rPr>
            </w:pPr>
            <w:r>
              <w:object w:dxaOrig="3105" w:dyaOrig="1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36.75pt" o:ole="">
                  <v:imagedata r:id="rId13" o:title=""/>
                </v:shape>
                <o:OLEObject Type="Embed" ProgID="PBrush" ShapeID="_x0000_i1025" DrawAspect="Content" ObjectID="_1793080261" r:id="rId14"/>
              </w:object>
            </w:r>
          </w:p>
        </w:tc>
      </w:tr>
      <w:tr w:rsidR="007548B0" w:rsidTr="00BD54F3">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D54F3"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BD54F3" w:rsidRPr="00817FBA" w:rsidRDefault="00BD54F3" w:rsidP="00BD54F3"/>
    <w:sectPr w:rsidR="00BD54F3" w:rsidRPr="00817FBA" w:rsidSect="00BD54F3">
      <w:headerReference w:type="default" r:id="rId15"/>
      <w:footerReference w:type="defaul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4AA1" w:rsidRDefault="001F4AA1">
      <w:r>
        <w:separator/>
      </w:r>
    </w:p>
  </w:endnote>
  <w:endnote w:type="continuationSeparator" w:id="0">
    <w:p w:rsidR="001F4AA1" w:rsidRDefault="001F4A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Arial-BoldMT">
    <w:panose1 w:val="00000000000000000000"/>
    <w:charset w:val="B1"/>
    <w:family w:val="auto"/>
    <w:notTrueType/>
    <w:pitch w:val="default"/>
    <w:sig w:usb0="00000801" w:usb1="00000000" w:usb2="00000000" w:usb3="00000000" w:csb0="00000020" w:csb1="00000000"/>
  </w:font>
  <w:font w:name="ArialMT">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BD54F3"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BD54F3" w:rsidRPr="00D02A79" w:rsidRDefault="00BD54F3"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BD54F3" w:rsidRPr="00526037" w:rsidRDefault="00BD54F3"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rsidR="00BD54F3" w:rsidRPr="00D02A79" w:rsidRDefault="00BD54F3"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8603D4">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8603D4">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BD54F3" w:rsidRPr="00D02A79" w:rsidRDefault="00BD54F3" w:rsidP="00DA3D0A">
          <w:pPr>
            <w:rPr>
              <w:rFonts w:asciiTheme="minorBidi" w:hAnsiTheme="minorBidi" w:cstheme="minorBidi"/>
              <w:b/>
              <w:bCs/>
              <w:color w:val="FFFFFF" w:themeColor="background1"/>
            </w:rPr>
          </w:pPr>
        </w:p>
      </w:tc>
    </w:tr>
    <w:tr w:rsidR="00BD54F3"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BD54F3" w:rsidRPr="00D02A79" w:rsidRDefault="00BD54F3"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BD54F3" w:rsidRPr="00E93349" w:rsidRDefault="00BD54F3"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rsidR="00BD54F3" w:rsidRPr="00D02A79" w:rsidRDefault="00BD54F3"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BD54F3" w:rsidRPr="00B24F08" w:rsidRDefault="00BD54F3" w:rsidP="00DA3D0A">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BD54F3" w:rsidTr="00DA3D0A">
      <w:trPr>
        <w:trHeight w:val="283"/>
        <w:jc w:val="center"/>
      </w:trPr>
      <w:tc>
        <w:tcPr>
          <w:tcW w:w="3731" w:type="dxa"/>
          <w:gridSpan w:val="2"/>
          <w:tcBorders>
            <w:top w:val="single" w:sz="4" w:space="0" w:color="auto"/>
          </w:tcBorders>
          <w:shd w:val="clear" w:color="auto" w:fill="auto"/>
          <w:noWrap/>
          <w:vAlign w:val="center"/>
        </w:tcPr>
        <w:p w:rsidR="00BD54F3" w:rsidRPr="00D02A79" w:rsidRDefault="00BD54F3" w:rsidP="00DA3D0A">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BD54F3" w:rsidRPr="00D02A79" w:rsidRDefault="00BD54F3"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BD54F3" w:rsidRPr="00D02A79" w:rsidRDefault="00BD54F3"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BD54F3" w:rsidRPr="00354861" w:rsidRDefault="00BD54F3" w:rsidP="004203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4AA1" w:rsidRDefault="001F4AA1">
      <w:r>
        <w:separator/>
      </w:r>
    </w:p>
  </w:footnote>
  <w:footnote w:type="continuationSeparator" w:id="0">
    <w:p w:rsidR="001F4AA1" w:rsidRDefault="001F4A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BD54F3"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BD54F3" w:rsidRPr="005D6483" w:rsidRDefault="00BD54F3" w:rsidP="00717DF7">
          <w:pPr>
            <w:rPr>
              <w:rFonts w:ascii="Arial" w:hAnsi="Arial"/>
              <w:b/>
              <w:bCs/>
              <w:color w:val="FFFFFF"/>
              <w:sz w:val="28"/>
              <w:szCs w:val="28"/>
              <w:rtl/>
            </w:rPr>
          </w:pPr>
          <w:r w:rsidRPr="00CF35A7">
            <w:rPr>
              <w:rFonts w:asciiTheme="minorBidi" w:hAnsiTheme="minorBidi" w:cstheme="minorBidi"/>
              <w:b/>
              <w:bCs/>
              <w:color w:val="FFFFFF"/>
              <w:sz w:val="28"/>
              <w:szCs w:val="28"/>
              <w:rtl/>
            </w:rPr>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BD54F3" w:rsidRPr="005D6483" w:rsidRDefault="00BD54F3"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BD54F3"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rsidR="00BD54F3" w:rsidRPr="00D84715" w:rsidRDefault="00BD54F3"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BD54F3" w:rsidRPr="00CF35A7" w:rsidRDefault="00BD54F3"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rsidR="00BD54F3" w:rsidRPr="00CF35A7" w:rsidRDefault="00BD54F3"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BD54F3" w:rsidRDefault="00BD54F3" w:rsidP="00717DF7">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BD54F3" w:rsidRPr="00CE601A" w:rsidRDefault="00BD54F3"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D54F3" w:rsidRPr="00F8548C" w:rsidRDefault="00BD54F3"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BD54F3" w:rsidTr="00C3153B">
      <w:trPr>
        <w:trHeight w:val="261"/>
        <w:jc w:val="center"/>
      </w:trPr>
      <w:tc>
        <w:tcPr>
          <w:tcW w:w="1840" w:type="dxa"/>
          <w:vMerge/>
          <w:tcBorders>
            <w:left w:val="single" w:sz="4" w:space="0" w:color="auto"/>
            <w:bottom w:val="single" w:sz="4" w:space="0" w:color="auto"/>
          </w:tcBorders>
          <w:shd w:val="clear" w:color="auto" w:fill="F2F2F2"/>
          <w:vAlign w:val="center"/>
        </w:tcPr>
        <w:p w:rsidR="00BD54F3" w:rsidRPr="00D84715" w:rsidRDefault="00BD54F3" w:rsidP="00717DF7">
          <w:pPr>
            <w:rPr>
              <w:rFonts w:ascii="Arial" w:hAnsi="Arial"/>
            </w:rPr>
          </w:pPr>
        </w:p>
      </w:tc>
      <w:tc>
        <w:tcPr>
          <w:tcW w:w="3612" w:type="dxa"/>
          <w:vMerge/>
          <w:tcBorders>
            <w:left w:val="nil"/>
            <w:right w:val="single" w:sz="4" w:space="0" w:color="auto"/>
          </w:tcBorders>
          <w:shd w:val="clear" w:color="auto" w:fill="F2F2F2"/>
        </w:tcPr>
        <w:p w:rsidR="00BD54F3" w:rsidRDefault="00BD54F3"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BD54F3" w:rsidRPr="00D84715" w:rsidRDefault="00BD54F3"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D54F3" w:rsidRPr="00F8548C" w:rsidRDefault="00BD54F3"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BD54F3" w:rsidTr="00C3153B">
      <w:trPr>
        <w:trHeight w:val="261"/>
        <w:jc w:val="center"/>
      </w:trPr>
      <w:tc>
        <w:tcPr>
          <w:tcW w:w="1840" w:type="dxa"/>
          <w:vMerge/>
          <w:tcBorders>
            <w:left w:val="single" w:sz="4" w:space="0" w:color="auto"/>
            <w:bottom w:val="single" w:sz="4" w:space="0" w:color="auto"/>
          </w:tcBorders>
          <w:shd w:val="clear" w:color="auto" w:fill="F2F2F2"/>
          <w:vAlign w:val="center"/>
        </w:tcPr>
        <w:p w:rsidR="00BD54F3" w:rsidRPr="00D84715" w:rsidRDefault="00BD54F3" w:rsidP="00717DF7">
          <w:pPr>
            <w:rPr>
              <w:rFonts w:ascii="Arial" w:hAnsi="Arial"/>
            </w:rPr>
          </w:pPr>
        </w:p>
      </w:tc>
      <w:tc>
        <w:tcPr>
          <w:tcW w:w="3612" w:type="dxa"/>
          <w:vMerge/>
          <w:tcBorders>
            <w:left w:val="nil"/>
            <w:right w:val="single" w:sz="4" w:space="0" w:color="auto"/>
          </w:tcBorders>
          <w:shd w:val="clear" w:color="auto" w:fill="F2F2F2"/>
        </w:tcPr>
        <w:p w:rsidR="00BD54F3" w:rsidRPr="00D84715" w:rsidRDefault="00BD54F3"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BD54F3" w:rsidRPr="00106EF7" w:rsidRDefault="00BD54F3"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D54F3" w:rsidRPr="00671AFA" w:rsidRDefault="00BD54F3" w:rsidP="00717DF7">
          <w:pPr>
            <w:rPr>
              <w:rFonts w:ascii="Arial" w:hAnsi="Arial"/>
              <w:rtl/>
            </w:rPr>
          </w:pPr>
          <w:r>
            <w:rPr>
              <w:rFonts w:ascii="Arial" w:hAnsi="Arial" w:hint="cs"/>
              <w:rtl/>
            </w:rPr>
            <w:t>7.6.1</w:t>
          </w:r>
        </w:p>
      </w:tc>
    </w:tr>
    <w:tr w:rsidR="00BD54F3" w:rsidTr="00717DF7">
      <w:trPr>
        <w:trHeight w:val="261"/>
        <w:jc w:val="center"/>
      </w:trPr>
      <w:tc>
        <w:tcPr>
          <w:tcW w:w="1840" w:type="dxa"/>
          <w:vMerge/>
          <w:tcBorders>
            <w:left w:val="single" w:sz="4" w:space="0" w:color="auto"/>
            <w:bottom w:val="single" w:sz="4" w:space="0" w:color="auto"/>
          </w:tcBorders>
          <w:shd w:val="clear" w:color="auto" w:fill="F2F2F2"/>
          <w:vAlign w:val="center"/>
        </w:tcPr>
        <w:p w:rsidR="00BD54F3" w:rsidRPr="00D84715" w:rsidRDefault="00BD54F3"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rsidR="00BD54F3" w:rsidRPr="00D84715" w:rsidRDefault="00BD54F3"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BD54F3" w:rsidRPr="00D84715" w:rsidRDefault="00BD54F3"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BD54F3" w:rsidRPr="00F8548C" w:rsidRDefault="00BD54F3"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rsidR="00BD54F3" w:rsidRPr="00F8548C" w:rsidRDefault="00BD54F3" w:rsidP="00717DF7">
          <w:pPr>
            <w:rPr>
              <w:rFonts w:ascii="Arial" w:hAnsi="Arial"/>
              <w:rtl/>
            </w:rPr>
          </w:pPr>
        </w:p>
      </w:tc>
    </w:tr>
  </w:tbl>
  <w:p w:rsidR="00BD54F3" w:rsidRPr="00D84715" w:rsidRDefault="00BD54F3" w:rsidP="00BD54F3">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56328"/>
    <w:multiLevelType w:val="hybridMultilevel"/>
    <w:tmpl w:val="B1F6AE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5854715"/>
    <w:multiLevelType w:val="hybridMultilevel"/>
    <w:tmpl w:val="F18E6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8"/>
  </w:num>
  <w:num w:numId="3">
    <w:abstractNumId w:val="1"/>
  </w:num>
  <w:num w:numId="4">
    <w:abstractNumId w:val="9"/>
  </w:num>
  <w:num w:numId="5">
    <w:abstractNumId w:val="4"/>
  </w:num>
  <w:num w:numId="6">
    <w:abstractNumId w:val="3"/>
  </w:num>
  <w:num w:numId="7">
    <w:abstractNumId w:val="2"/>
  </w:num>
  <w:num w:numId="8">
    <w:abstractNumId w:val="6"/>
  </w:num>
  <w:num w:numId="9">
    <w:abstractNumId w:val="10"/>
  </w:num>
  <w:num w:numId="10">
    <w:abstractNumId w:val="13"/>
  </w:num>
  <w:num w:numId="11">
    <w:abstractNumId w:val="11"/>
  </w:num>
  <w:num w:numId="12">
    <w:abstractNumId w:val="5"/>
  </w:num>
  <w:num w:numId="13">
    <w:abstractNumId w:val="7"/>
  </w:num>
  <w:num w:numId="14">
    <w:abstractNumId w:val="1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B01AA"/>
    <w:rsid w:val="000E0187"/>
    <w:rsid w:val="000F77DA"/>
    <w:rsid w:val="001A6B33"/>
    <w:rsid w:val="001B244F"/>
    <w:rsid w:val="001F4AA1"/>
    <w:rsid w:val="001F7E3E"/>
    <w:rsid w:val="0029300E"/>
    <w:rsid w:val="00321701"/>
    <w:rsid w:val="00336CDD"/>
    <w:rsid w:val="0042031D"/>
    <w:rsid w:val="00482E9C"/>
    <w:rsid w:val="005666E9"/>
    <w:rsid w:val="005B5EA0"/>
    <w:rsid w:val="005C3937"/>
    <w:rsid w:val="005E703E"/>
    <w:rsid w:val="00620F54"/>
    <w:rsid w:val="006A1EE8"/>
    <w:rsid w:val="006C5FCD"/>
    <w:rsid w:val="00717DF7"/>
    <w:rsid w:val="00750F18"/>
    <w:rsid w:val="007548B0"/>
    <w:rsid w:val="007B50B0"/>
    <w:rsid w:val="008603D4"/>
    <w:rsid w:val="009465D4"/>
    <w:rsid w:val="009A5029"/>
    <w:rsid w:val="009B6B29"/>
    <w:rsid w:val="009F7FB7"/>
    <w:rsid w:val="00A8618B"/>
    <w:rsid w:val="00AF10CA"/>
    <w:rsid w:val="00B34515"/>
    <w:rsid w:val="00BD54F3"/>
    <w:rsid w:val="00C15BD1"/>
    <w:rsid w:val="00C20C61"/>
    <w:rsid w:val="00C3153B"/>
    <w:rsid w:val="00C475DE"/>
    <w:rsid w:val="00D5069C"/>
    <w:rsid w:val="00DA2218"/>
    <w:rsid w:val="00DA3D0A"/>
    <w:rsid w:val="00DF2AA1"/>
    <w:rsid w:val="00E02AB5"/>
    <w:rsid w:val="00E76941"/>
    <w:rsid w:val="00F019C4"/>
    <w:rsid w:val="00F5190A"/>
    <w:rsid w:val="00F83DFA"/>
    <w:rsid w:val="00FB0B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1.bin"/></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dcmitype/"/>
    <ds:schemaRef ds:uri="http://www.w3.org/XML/1998/namespac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dfdc756c-b567-4cb8-a028-4546c554521a"/>
    <ds:schemaRef ds:uri="http://purl.org/dc/terms/"/>
  </ds:schemaRefs>
</ds:datastoreItem>
</file>

<file path=customXml/itemProps2.xml><?xml version="1.0" encoding="utf-8"?>
<ds:datastoreItem xmlns:ds="http://schemas.openxmlformats.org/officeDocument/2006/customXml" ds:itemID="{EEDD558A-0EC2-4CFE-B51B-4C73A538A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24659C-4B69-4D6A-A558-023BAB61DC35}">
  <ds:schemaRefs>
    <ds:schemaRef ds:uri="http://schemas.microsoft.com/sharepoint/v3/contenttype/forms"/>
  </ds:schemaRefs>
</ds:datastoreItem>
</file>

<file path=customXml/itemProps4.xml><?xml version="1.0" encoding="utf-8"?>
<ds:datastoreItem xmlns:ds="http://schemas.openxmlformats.org/officeDocument/2006/customXml" ds:itemID="{7E1D227B-C835-4168-8398-E7DA0101F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3</Pages>
  <Words>680</Words>
  <Characters>3480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63/2024</vt:lpstr>
      <vt:lpstr>32/2023</vt:lpstr>
    </vt:vector>
  </TitlesOfParts>
  <Company/>
  <LinksUpToDate>false</LinksUpToDate>
  <CharactersWithSpaces>4152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63/2024</dc:title>
  <dc:creator>Marina Paz</dc:creator>
  <cp:lastModifiedBy>תהילה יששכר</cp:lastModifiedBy>
  <cp:revision>2</cp:revision>
  <dcterms:created xsi:type="dcterms:W3CDTF">2024-11-14T07:05:00Z</dcterms:created>
  <dcterms:modified xsi:type="dcterms:W3CDTF">2024-11-14T07:05:00Z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63/2024</vt:lpwstr>
  </property>
  <property fmtid="{D5CDD505-2E9C-101B-9397-08002B2CF9AE}" pid="8" name="Year">
    <vt:lpwstr>2024</vt:lpwstr>
  </property>
  <property fmtid="{D5CDD505-2E9C-101B-9397-08002B2CF9AE}" pid="9" name="processType">
    <vt:lpwstr>פניה</vt:lpwstr>
  </property>
  <property fmtid="{D5CDD505-2E9C-101B-9397-08002B2CF9AE}" pid="10" name="Department">
    <vt:lpwstr>מינהל אוצרות טבע</vt:lpwstr>
  </property>
  <property fmtid="{D5CDD505-2E9C-101B-9397-08002B2CF9AE}" pid="11" name="SubjectRequest">
    <vt:lpwstr>אספקת שירותי טיסות מסוקים לסיור, בקרה ופיקוח על אסדות קידוח ופלטפורמות הפקה של תעשיית הגז הטבעי והנפט</vt:lpwstr>
  </property>
  <property fmtid="{D5CDD505-2E9C-101B-9397-08002B2CF9AE}" pid="12" name="userCreate">
    <vt:lpwstr>603</vt:lpwstr>
  </property>
  <property fmtid="{D5CDD505-2E9C-101B-9397-08002B2CF9AE}" pid="13" name="Contact">
    <vt:lpwstr>ידידיה ארנשטיין</vt:lpwstr>
  </property>
  <property fmtid="{D5CDD505-2E9C-101B-9397-08002B2CF9AE}" pid="14" name="StatusDiscussion">
    <vt:lpwstr>ממתין לשליחת סבב אישורים</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25</vt:lpwstr>
  </property>
  <property fmtid="{D5CDD505-2E9C-101B-9397-08002B2CF9AE}" pid="18" name="ApprovalManagerUnitStatus">
    <vt:lpwstr>אושר</vt:lpwstr>
  </property>
  <property fmtid="{D5CDD505-2E9C-101B-9397-08002B2CF9AE}" pid="19" name="ApprovalBudgetUnitStatus">
    <vt:lpwstr>אושר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נדחה</vt:lpwstr>
  </property>
</Properties>
</file>